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A26B38" w14:textId="77777777" w:rsidR="006C33C2" w:rsidRPr="00B61157" w:rsidRDefault="006C33C2" w:rsidP="009D7FB3">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jc w:val="left"/>
        <w:rPr>
          <w:b/>
          <w:bCs/>
          <w:color w:val="2F502A"/>
          <w:sz w:val="24"/>
          <w:szCs w:val="24"/>
          <w:lang w:eastAsia="en-US"/>
        </w:rPr>
      </w:pPr>
    </w:p>
    <w:p w14:paraId="489B4DC5" w14:textId="77ACFE24" w:rsidR="001958E5" w:rsidRPr="001958E5" w:rsidRDefault="001958E5" w:rsidP="001958E5">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74"/>
          <w:szCs w:val="200"/>
          <w:lang w:eastAsia="en-US"/>
        </w:rPr>
      </w:pPr>
      <w:r>
        <w:rPr>
          <w:b/>
          <w:bCs/>
          <w:color w:val="2F502A"/>
          <w:sz w:val="74"/>
          <w:szCs w:val="200"/>
          <w:lang w:eastAsia="en-US"/>
        </w:rPr>
        <w:t xml:space="preserve">Location, Location, </w:t>
      </w:r>
      <w:proofErr w:type="gramStart"/>
      <w:r>
        <w:rPr>
          <w:b/>
          <w:bCs/>
          <w:color w:val="2F502A"/>
          <w:sz w:val="74"/>
          <w:szCs w:val="200"/>
          <w:lang w:eastAsia="en-US"/>
        </w:rPr>
        <w:t xml:space="preserve">Location  </w:t>
      </w:r>
      <w:r w:rsidRPr="001958E5">
        <w:rPr>
          <w:b/>
          <w:bCs/>
          <w:color w:val="2F502A"/>
          <w:sz w:val="52"/>
          <w:szCs w:val="36"/>
          <w:lang w:eastAsia="en-US"/>
        </w:rPr>
        <w:t>Explore</w:t>
      </w:r>
      <w:proofErr w:type="gramEnd"/>
      <w:r w:rsidRPr="001958E5">
        <w:rPr>
          <w:b/>
          <w:bCs/>
          <w:color w:val="2F502A"/>
          <w:sz w:val="52"/>
          <w:szCs w:val="36"/>
          <w:lang w:eastAsia="en-US"/>
        </w:rPr>
        <w:t xml:space="preserve"> different locations within cities</w:t>
      </w:r>
    </w:p>
    <w:p w14:paraId="4F3F1286" w14:textId="77777777" w:rsidR="006C33C2" w:rsidRPr="00B61157" w:rsidRDefault="006C33C2" w:rsidP="00612007">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sidRPr="00B61157">
        <w:rPr>
          <w:color w:val="2F502A"/>
          <w:sz w:val="44"/>
          <w:szCs w:val="44"/>
          <w:lang w:eastAsia="en-US"/>
        </w:rPr>
        <w:t>Alan Parkinson</w:t>
      </w:r>
    </w:p>
    <w:p w14:paraId="41B6755F" w14:textId="77777777" w:rsidR="006C33C2" w:rsidRPr="00B61157" w:rsidRDefault="006C33C2" w:rsidP="00612007">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52"/>
          <w:szCs w:val="52"/>
          <w:lang w:eastAsia="en-US"/>
        </w:rPr>
      </w:pPr>
      <w:r w:rsidRPr="00B61157">
        <w:rPr>
          <w:b/>
          <w:bCs/>
          <w:color w:val="2F502A"/>
          <w:sz w:val="52"/>
          <w:szCs w:val="52"/>
          <w:lang w:eastAsia="en-US"/>
        </w:rPr>
        <w:t>Geography Teaching Resource</w:t>
      </w:r>
    </w:p>
    <w:p w14:paraId="0FC19D6C" w14:textId="20AA7B43" w:rsidR="006C33C2" w:rsidRDefault="006C33C2" w:rsidP="00612007">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sidRPr="00B61157">
        <w:rPr>
          <w:color w:val="2F502A"/>
          <w:sz w:val="44"/>
          <w:szCs w:val="44"/>
          <w:lang w:eastAsia="en-US"/>
        </w:rPr>
        <w:t>Secondary</w:t>
      </w:r>
    </w:p>
    <w:p w14:paraId="3623A524" w14:textId="429EA79C" w:rsidR="00612007" w:rsidRDefault="00612007" w:rsidP="00612007">
      <w:pPr>
        <w:spacing w:after="160" w:line="259" w:lineRule="auto"/>
        <w:ind w:left="0" w:firstLine="0"/>
        <w:jc w:val="center"/>
        <w:rPr>
          <w:lang w:eastAsia="en-US"/>
        </w:rPr>
      </w:pPr>
    </w:p>
    <w:p w14:paraId="11F211A5" w14:textId="623BB345" w:rsidR="00612007" w:rsidRDefault="00091D17" w:rsidP="00091D17">
      <w:pPr>
        <w:spacing w:after="160" w:line="259" w:lineRule="auto"/>
        <w:ind w:left="0" w:firstLine="0"/>
        <w:jc w:val="center"/>
        <w:rPr>
          <w:lang w:eastAsia="en-US"/>
        </w:rPr>
      </w:pPr>
      <w:r>
        <w:rPr>
          <w:noProof/>
        </w:rPr>
        <w:drawing>
          <wp:inline distT="0" distB="0" distL="0" distR="0" wp14:anchorId="275956A1" wp14:editId="03A9C8C0">
            <wp:extent cx="4810125" cy="3932301"/>
            <wp:effectExtent l="0" t="0" r="0" b="0"/>
            <wp:docPr id="1" name="Picture 1" descr="aerial image of 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image of Cambridge"/>
                    <pic:cNvPicPr/>
                  </pic:nvPicPr>
                  <pic:blipFill>
                    <a:blip r:embed="rId8"/>
                    <a:stretch>
                      <a:fillRect/>
                    </a:stretch>
                  </pic:blipFill>
                  <pic:spPr>
                    <a:xfrm>
                      <a:off x="0" y="0"/>
                      <a:ext cx="4824957" cy="3944426"/>
                    </a:xfrm>
                    <a:prstGeom prst="rect">
                      <a:avLst/>
                    </a:prstGeom>
                  </pic:spPr>
                </pic:pic>
              </a:graphicData>
            </a:graphic>
          </wp:inline>
        </w:drawing>
      </w:r>
    </w:p>
    <w:bookmarkStart w:id="0" w:name="_Toc67567490" w:displacedByCustomXml="next"/>
    <w:bookmarkStart w:id="1" w:name="_Toc49776523" w:displacedByCustomXml="next"/>
    <w:bookmarkStart w:id="2" w:name="_Hlk50366088" w:displacedByCustomXml="next"/>
    <w:sdt>
      <w:sdtPr>
        <w:rPr>
          <w:rFonts w:asciiTheme="minorHAnsi" w:eastAsia="Arial" w:hAnsiTheme="minorHAnsi" w:cs="Arial"/>
          <w:color w:val="auto"/>
          <w:sz w:val="24"/>
        </w:rPr>
        <w:id w:val="-1959248006"/>
        <w:docPartObj>
          <w:docPartGallery w:val="Table of Contents"/>
          <w:docPartUnique/>
        </w:docPartObj>
      </w:sdtPr>
      <w:sdtEndPr>
        <w:rPr>
          <w:b w:val="0"/>
          <w:bCs w:val="0"/>
          <w:noProof/>
          <w14:textOutline w14:w="0" w14:cap="rnd" w14:cmpd="sng" w14:algn="ctr">
            <w14:noFill/>
            <w14:prstDash w14:val="solid"/>
            <w14:bevel/>
          </w14:textOutline>
        </w:rPr>
      </w:sdtEndPr>
      <w:sdtContent>
        <w:p w14:paraId="0B6ECA93" w14:textId="7A9BC9E0" w:rsidR="006C33C2" w:rsidRDefault="006C33C2" w:rsidP="00091D17">
          <w:pPr>
            <w:pStyle w:val="Heading1"/>
          </w:pPr>
          <w:r>
            <w:t>Contents</w:t>
          </w:r>
          <w:bookmarkEnd w:id="0"/>
        </w:p>
        <w:p w14:paraId="5FA3CA73" w14:textId="084CA80B" w:rsidR="00091D17" w:rsidRDefault="00091D17">
          <w:pPr>
            <w:pStyle w:val="TOC1"/>
            <w:rPr>
              <w:rFonts w:eastAsiaTheme="minorEastAsia" w:cstheme="minorBidi"/>
              <w:sz w:val="22"/>
            </w:rPr>
          </w:pPr>
          <w:r>
            <w:fldChar w:fldCharType="begin"/>
          </w:r>
          <w:r>
            <w:instrText xml:space="preserve"> TOC \o "1-1" \h \z \u </w:instrText>
          </w:r>
          <w:r>
            <w:fldChar w:fldCharType="separate"/>
          </w:r>
          <w:hyperlink w:anchor="_Toc67567490" w:history="1">
            <w:r w:rsidRPr="00F044A8">
              <w:rPr>
                <w:rStyle w:val="Hyperlink"/>
              </w:rPr>
              <w:t>Contents</w:t>
            </w:r>
            <w:r>
              <w:rPr>
                <w:webHidden/>
              </w:rPr>
              <w:tab/>
            </w:r>
            <w:r>
              <w:rPr>
                <w:webHidden/>
              </w:rPr>
              <w:fldChar w:fldCharType="begin"/>
            </w:r>
            <w:r>
              <w:rPr>
                <w:webHidden/>
              </w:rPr>
              <w:instrText xml:space="preserve"> PAGEREF _Toc67567490 \h </w:instrText>
            </w:r>
            <w:r>
              <w:rPr>
                <w:webHidden/>
              </w:rPr>
            </w:r>
            <w:r>
              <w:rPr>
                <w:webHidden/>
              </w:rPr>
              <w:fldChar w:fldCharType="separate"/>
            </w:r>
            <w:r>
              <w:rPr>
                <w:webHidden/>
              </w:rPr>
              <w:t>2</w:t>
            </w:r>
            <w:r>
              <w:rPr>
                <w:webHidden/>
              </w:rPr>
              <w:fldChar w:fldCharType="end"/>
            </w:r>
          </w:hyperlink>
        </w:p>
        <w:p w14:paraId="299A8C00" w14:textId="2570C49D" w:rsidR="00091D17" w:rsidRDefault="00091D17">
          <w:pPr>
            <w:pStyle w:val="TOC1"/>
            <w:rPr>
              <w:rFonts w:eastAsiaTheme="minorEastAsia" w:cstheme="minorBidi"/>
              <w:sz w:val="22"/>
            </w:rPr>
          </w:pPr>
          <w:hyperlink w:anchor="_Toc67567491" w:history="1">
            <w:r w:rsidRPr="00F044A8">
              <w:rPr>
                <w:rStyle w:val="Hyperlink"/>
                <w:lang w:eastAsia="en-US"/>
              </w:rPr>
              <w:t>Digimap for Schools Geography Resources</w:t>
            </w:r>
            <w:r>
              <w:rPr>
                <w:webHidden/>
              </w:rPr>
              <w:tab/>
            </w:r>
            <w:r>
              <w:rPr>
                <w:webHidden/>
              </w:rPr>
              <w:fldChar w:fldCharType="begin"/>
            </w:r>
            <w:r>
              <w:rPr>
                <w:webHidden/>
              </w:rPr>
              <w:instrText xml:space="preserve"> PAGEREF _Toc67567491 \h </w:instrText>
            </w:r>
            <w:r>
              <w:rPr>
                <w:webHidden/>
              </w:rPr>
            </w:r>
            <w:r>
              <w:rPr>
                <w:webHidden/>
              </w:rPr>
              <w:fldChar w:fldCharType="separate"/>
            </w:r>
            <w:r>
              <w:rPr>
                <w:webHidden/>
              </w:rPr>
              <w:t>3</w:t>
            </w:r>
            <w:r>
              <w:rPr>
                <w:webHidden/>
              </w:rPr>
              <w:fldChar w:fldCharType="end"/>
            </w:r>
          </w:hyperlink>
        </w:p>
        <w:p w14:paraId="28F996E5" w14:textId="2A9349C2" w:rsidR="00091D17" w:rsidRDefault="00091D17">
          <w:pPr>
            <w:pStyle w:val="TOC1"/>
            <w:rPr>
              <w:rFonts w:eastAsiaTheme="minorEastAsia" w:cstheme="minorBidi"/>
              <w:sz w:val="22"/>
            </w:rPr>
          </w:pPr>
          <w:hyperlink w:anchor="_Toc67567492" w:history="1">
            <w:r w:rsidRPr="00F044A8">
              <w:rPr>
                <w:rStyle w:val="Hyperlink"/>
              </w:rPr>
              <w:t>Content and Curriculum Links</w:t>
            </w:r>
            <w:r>
              <w:rPr>
                <w:webHidden/>
              </w:rPr>
              <w:tab/>
            </w:r>
            <w:r>
              <w:rPr>
                <w:webHidden/>
              </w:rPr>
              <w:fldChar w:fldCharType="begin"/>
            </w:r>
            <w:r>
              <w:rPr>
                <w:webHidden/>
              </w:rPr>
              <w:instrText xml:space="preserve"> PAGEREF _Toc67567492 \h </w:instrText>
            </w:r>
            <w:r>
              <w:rPr>
                <w:webHidden/>
              </w:rPr>
            </w:r>
            <w:r>
              <w:rPr>
                <w:webHidden/>
              </w:rPr>
              <w:fldChar w:fldCharType="separate"/>
            </w:r>
            <w:r>
              <w:rPr>
                <w:webHidden/>
              </w:rPr>
              <w:t>3</w:t>
            </w:r>
            <w:r>
              <w:rPr>
                <w:webHidden/>
              </w:rPr>
              <w:fldChar w:fldCharType="end"/>
            </w:r>
          </w:hyperlink>
        </w:p>
        <w:p w14:paraId="0A1EA031" w14:textId="14A3B91B" w:rsidR="00091D17" w:rsidRDefault="00091D17">
          <w:pPr>
            <w:pStyle w:val="TOC1"/>
            <w:rPr>
              <w:rFonts w:eastAsiaTheme="minorEastAsia" w:cstheme="minorBidi"/>
              <w:sz w:val="22"/>
            </w:rPr>
          </w:pPr>
          <w:hyperlink w:anchor="_Toc67567493" w:history="1">
            <w:r w:rsidRPr="00F044A8">
              <w:rPr>
                <w:rStyle w:val="Hyperlink"/>
              </w:rPr>
              <w:t>Summary</w:t>
            </w:r>
            <w:r>
              <w:rPr>
                <w:webHidden/>
              </w:rPr>
              <w:tab/>
            </w:r>
            <w:r>
              <w:rPr>
                <w:webHidden/>
              </w:rPr>
              <w:fldChar w:fldCharType="begin"/>
            </w:r>
            <w:r>
              <w:rPr>
                <w:webHidden/>
              </w:rPr>
              <w:instrText xml:space="preserve"> PAGEREF _Toc67567493 \h </w:instrText>
            </w:r>
            <w:r>
              <w:rPr>
                <w:webHidden/>
              </w:rPr>
            </w:r>
            <w:r>
              <w:rPr>
                <w:webHidden/>
              </w:rPr>
              <w:fldChar w:fldCharType="separate"/>
            </w:r>
            <w:r>
              <w:rPr>
                <w:webHidden/>
              </w:rPr>
              <w:t>4</w:t>
            </w:r>
            <w:r>
              <w:rPr>
                <w:webHidden/>
              </w:rPr>
              <w:fldChar w:fldCharType="end"/>
            </w:r>
          </w:hyperlink>
        </w:p>
        <w:p w14:paraId="53F438D6" w14:textId="4BC0E079" w:rsidR="00091D17" w:rsidRDefault="00091D17">
          <w:pPr>
            <w:pStyle w:val="TOC1"/>
            <w:rPr>
              <w:rFonts w:eastAsiaTheme="minorEastAsia" w:cstheme="minorBidi"/>
              <w:sz w:val="22"/>
            </w:rPr>
          </w:pPr>
          <w:hyperlink w:anchor="_Toc67567494" w:history="1">
            <w:r w:rsidRPr="00F044A8">
              <w:rPr>
                <w:rStyle w:val="Hyperlink"/>
              </w:rPr>
              <w:t>Introduction</w:t>
            </w:r>
            <w:r>
              <w:rPr>
                <w:webHidden/>
              </w:rPr>
              <w:tab/>
            </w:r>
            <w:r>
              <w:rPr>
                <w:webHidden/>
              </w:rPr>
              <w:fldChar w:fldCharType="begin"/>
            </w:r>
            <w:r>
              <w:rPr>
                <w:webHidden/>
              </w:rPr>
              <w:instrText xml:space="preserve"> PAGEREF _Toc67567494 \h </w:instrText>
            </w:r>
            <w:r>
              <w:rPr>
                <w:webHidden/>
              </w:rPr>
            </w:r>
            <w:r>
              <w:rPr>
                <w:webHidden/>
              </w:rPr>
              <w:fldChar w:fldCharType="separate"/>
            </w:r>
            <w:r>
              <w:rPr>
                <w:webHidden/>
              </w:rPr>
              <w:t>4</w:t>
            </w:r>
            <w:r>
              <w:rPr>
                <w:webHidden/>
              </w:rPr>
              <w:fldChar w:fldCharType="end"/>
            </w:r>
          </w:hyperlink>
        </w:p>
        <w:p w14:paraId="5B355D0E" w14:textId="1DD95003" w:rsidR="00091D17" w:rsidRDefault="00091D17">
          <w:pPr>
            <w:pStyle w:val="TOC1"/>
            <w:rPr>
              <w:rFonts w:eastAsiaTheme="minorEastAsia" w:cstheme="minorBidi"/>
              <w:sz w:val="22"/>
            </w:rPr>
          </w:pPr>
          <w:hyperlink w:anchor="_Toc67567495" w:history="1">
            <w:r w:rsidRPr="00F044A8">
              <w:rPr>
                <w:rStyle w:val="Hyperlink"/>
              </w:rPr>
              <w:t>Location, Location, Location – Activity</w:t>
            </w:r>
            <w:r>
              <w:rPr>
                <w:webHidden/>
              </w:rPr>
              <w:tab/>
            </w:r>
            <w:r>
              <w:rPr>
                <w:webHidden/>
              </w:rPr>
              <w:fldChar w:fldCharType="begin"/>
            </w:r>
            <w:r>
              <w:rPr>
                <w:webHidden/>
              </w:rPr>
              <w:instrText xml:space="preserve"> PAGEREF _Toc67567495 \h </w:instrText>
            </w:r>
            <w:r>
              <w:rPr>
                <w:webHidden/>
              </w:rPr>
            </w:r>
            <w:r>
              <w:rPr>
                <w:webHidden/>
              </w:rPr>
              <w:fldChar w:fldCharType="separate"/>
            </w:r>
            <w:r>
              <w:rPr>
                <w:webHidden/>
              </w:rPr>
              <w:t>5</w:t>
            </w:r>
            <w:r>
              <w:rPr>
                <w:webHidden/>
              </w:rPr>
              <w:fldChar w:fldCharType="end"/>
            </w:r>
          </w:hyperlink>
        </w:p>
        <w:p w14:paraId="293FD0D5" w14:textId="6579225D" w:rsidR="00091D17" w:rsidRDefault="00091D17">
          <w:pPr>
            <w:pStyle w:val="TOC1"/>
            <w:rPr>
              <w:rFonts w:eastAsiaTheme="minorEastAsia" w:cstheme="minorBidi"/>
              <w:sz w:val="22"/>
            </w:rPr>
          </w:pPr>
          <w:hyperlink w:anchor="_Toc67567496" w:history="1">
            <w:r w:rsidRPr="00F044A8">
              <w:rPr>
                <w:rStyle w:val="Hyperlink"/>
              </w:rPr>
              <w:t>Taking it further</w:t>
            </w:r>
            <w:r>
              <w:rPr>
                <w:webHidden/>
              </w:rPr>
              <w:tab/>
            </w:r>
            <w:r>
              <w:rPr>
                <w:webHidden/>
              </w:rPr>
              <w:fldChar w:fldCharType="begin"/>
            </w:r>
            <w:r>
              <w:rPr>
                <w:webHidden/>
              </w:rPr>
              <w:instrText xml:space="preserve"> PAGEREF _Toc67567496 \h </w:instrText>
            </w:r>
            <w:r>
              <w:rPr>
                <w:webHidden/>
              </w:rPr>
            </w:r>
            <w:r>
              <w:rPr>
                <w:webHidden/>
              </w:rPr>
              <w:fldChar w:fldCharType="separate"/>
            </w:r>
            <w:r>
              <w:rPr>
                <w:webHidden/>
              </w:rPr>
              <w:t>8</w:t>
            </w:r>
            <w:r>
              <w:rPr>
                <w:webHidden/>
              </w:rPr>
              <w:fldChar w:fldCharType="end"/>
            </w:r>
          </w:hyperlink>
        </w:p>
        <w:p w14:paraId="103B40B1" w14:textId="0DD7F76F" w:rsidR="00091D17" w:rsidRDefault="00091D17">
          <w:pPr>
            <w:pStyle w:val="TOC1"/>
            <w:rPr>
              <w:rFonts w:eastAsiaTheme="minorEastAsia" w:cstheme="minorBidi"/>
              <w:sz w:val="22"/>
            </w:rPr>
          </w:pPr>
          <w:hyperlink w:anchor="_Toc67567497" w:history="1">
            <w:r w:rsidRPr="00F044A8">
              <w:rPr>
                <w:rStyle w:val="Hyperlink"/>
              </w:rPr>
              <w:t>Web links</w:t>
            </w:r>
            <w:r>
              <w:rPr>
                <w:webHidden/>
              </w:rPr>
              <w:tab/>
            </w:r>
            <w:r>
              <w:rPr>
                <w:webHidden/>
              </w:rPr>
              <w:fldChar w:fldCharType="begin"/>
            </w:r>
            <w:r>
              <w:rPr>
                <w:webHidden/>
              </w:rPr>
              <w:instrText xml:space="preserve"> PAGEREF _Toc67567497 \h </w:instrText>
            </w:r>
            <w:r>
              <w:rPr>
                <w:webHidden/>
              </w:rPr>
            </w:r>
            <w:r>
              <w:rPr>
                <w:webHidden/>
              </w:rPr>
              <w:fldChar w:fldCharType="separate"/>
            </w:r>
            <w:r>
              <w:rPr>
                <w:webHidden/>
              </w:rPr>
              <w:t>8</w:t>
            </w:r>
            <w:r>
              <w:rPr>
                <w:webHidden/>
              </w:rPr>
              <w:fldChar w:fldCharType="end"/>
            </w:r>
          </w:hyperlink>
        </w:p>
        <w:p w14:paraId="4C2D7A73" w14:textId="69D6709C" w:rsidR="00091D17" w:rsidRDefault="00091D17">
          <w:pPr>
            <w:pStyle w:val="TOC1"/>
            <w:rPr>
              <w:rFonts w:eastAsiaTheme="minorEastAsia" w:cstheme="minorBidi"/>
              <w:sz w:val="22"/>
            </w:rPr>
          </w:pPr>
          <w:hyperlink w:anchor="_Toc67567498" w:history="1">
            <w:r w:rsidRPr="00F044A8">
              <w:rPr>
                <w:rStyle w:val="Hyperlink"/>
              </w:rPr>
              <w:t>Copyright</w:t>
            </w:r>
            <w:r>
              <w:rPr>
                <w:webHidden/>
              </w:rPr>
              <w:tab/>
            </w:r>
            <w:r>
              <w:rPr>
                <w:webHidden/>
              </w:rPr>
              <w:fldChar w:fldCharType="begin"/>
            </w:r>
            <w:r>
              <w:rPr>
                <w:webHidden/>
              </w:rPr>
              <w:instrText xml:space="preserve"> PAGEREF _Toc67567498 \h </w:instrText>
            </w:r>
            <w:r>
              <w:rPr>
                <w:webHidden/>
              </w:rPr>
            </w:r>
            <w:r>
              <w:rPr>
                <w:webHidden/>
              </w:rPr>
              <w:fldChar w:fldCharType="separate"/>
            </w:r>
            <w:r>
              <w:rPr>
                <w:webHidden/>
              </w:rPr>
              <w:t>9</w:t>
            </w:r>
            <w:r>
              <w:rPr>
                <w:webHidden/>
              </w:rPr>
              <w:fldChar w:fldCharType="end"/>
            </w:r>
          </w:hyperlink>
        </w:p>
        <w:p w14:paraId="07BF77CE" w14:textId="590D5114" w:rsidR="00091D17" w:rsidRDefault="00091D17">
          <w:pPr>
            <w:pStyle w:val="TOC1"/>
            <w:rPr>
              <w:rFonts w:eastAsiaTheme="minorEastAsia" w:cstheme="minorBidi"/>
              <w:sz w:val="22"/>
            </w:rPr>
          </w:pPr>
          <w:hyperlink w:anchor="_Toc67567499" w:history="1">
            <w:r w:rsidRPr="00F044A8">
              <w:rPr>
                <w:rStyle w:val="Hyperlink"/>
              </w:rPr>
              <w:t>Acknowledgements</w:t>
            </w:r>
            <w:r>
              <w:rPr>
                <w:webHidden/>
              </w:rPr>
              <w:tab/>
            </w:r>
            <w:r>
              <w:rPr>
                <w:webHidden/>
              </w:rPr>
              <w:fldChar w:fldCharType="begin"/>
            </w:r>
            <w:r>
              <w:rPr>
                <w:webHidden/>
              </w:rPr>
              <w:instrText xml:space="preserve"> PAGEREF _Toc67567499 \h </w:instrText>
            </w:r>
            <w:r>
              <w:rPr>
                <w:webHidden/>
              </w:rPr>
            </w:r>
            <w:r>
              <w:rPr>
                <w:webHidden/>
              </w:rPr>
              <w:fldChar w:fldCharType="separate"/>
            </w:r>
            <w:r>
              <w:rPr>
                <w:webHidden/>
              </w:rPr>
              <w:t>9</w:t>
            </w:r>
            <w:r>
              <w:rPr>
                <w:webHidden/>
              </w:rPr>
              <w:fldChar w:fldCharType="end"/>
            </w:r>
          </w:hyperlink>
        </w:p>
        <w:p w14:paraId="345E2EC9" w14:textId="5763CE23" w:rsidR="006C33C2" w:rsidRDefault="00091D17" w:rsidP="009D7FB3">
          <w:r>
            <w:fldChar w:fldCharType="end"/>
          </w:r>
        </w:p>
      </w:sdtContent>
    </w:sdt>
    <w:p w14:paraId="66D9BAB5" w14:textId="77777777" w:rsidR="006C33C2" w:rsidRDefault="006C33C2" w:rsidP="009D7FB3">
      <w:pPr>
        <w:spacing w:after="160" w:line="259" w:lineRule="auto"/>
        <w:ind w:left="0" w:firstLine="0"/>
        <w:rPr>
          <w:rFonts w:eastAsiaTheme="majorEastAsia" w:cstheme="majorBidi"/>
          <w:b/>
          <w:i/>
          <w:lang w:eastAsia="en-US"/>
        </w:rPr>
      </w:pPr>
      <w:r>
        <w:rPr>
          <w:lang w:eastAsia="en-US"/>
        </w:rPr>
        <w:br w:type="page"/>
      </w:r>
    </w:p>
    <w:p w14:paraId="33FF55AF" w14:textId="18649CA2" w:rsidR="006C33C2" w:rsidRPr="00D57374" w:rsidRDefault="006C33C2" w:rsidP="009D7FB3">
      <w:pPr>
        <w:pStyle w:val="Heading1"/>
        <w:rPr>
          <w:lang w:eastAsia="en-US"/>
        </w:rPr>
      </w:pPr>
      <w:bookmarkStart w:id="3" w:name="_Toc62746312"/>
      <w:bookmarkStart w:id="4" w:name="_Toc67567491"/>
      <w:r w:rsidRPr="00D57374">
        <w:rPr>
          <w:lang w:eastAsia="en-US"/>
        </w:rPr>
        <w:lastRenderedPageBreak/>
        <w:t>Digimap for Schools Geography Resources</w:t>
      </w:r>
      <w:bookmarkEnd w:id="3"/>
      <w:bookmarkEnd w:id="1"/>
      <w:bookmarkEnd w:id="4"/>
    </w:p>
    <w:p w14:paraId="6586E0C8" w14:textId="77777777" w:rsidR="006C33C2" w:rsidRPr="00D57374" w:rsidRDefault="006C33C2" w:rsidP="009D7FB3">
      <w:pPr>
        <w:spacing w:after="0" w:line="240" w:lineRule="auto"/>
        <w:ind w:left="0" w:firstLine="0"/>
        <w:rPr>
          <w:rFonts w:eastAsia="Calibri" w:cs="Times New Roman"/>
          <w:szCs w:val="20"/>
          <w:lang w:eastAsia="en-US"/>
        </w:rPr>
      </w:pPr>
      <w:r w:rsidRPr="00D57374">
        <w:rPr>
          <w:rFonts w:eastAsia="Calibri" w:cs="Times New Roman"/>
          <w:szCs w:val="20"/>
          <w:lang w:eastAsia="en-US"/>
        </w:rPr>
        <w:t>These resources are a guide for teachers to demonstrate to the whole class or direct individual students as appropriate</w:t>
      </w:r>
      <w:r>
        <w:rPr>
          <w:rFonts w:eastAsia="Calibri" w:cs="Times New Roman"/>
          <w:szCs w:val="20"/>
          <w:lang w:eastAsia="en-US"/>
        </w:rPr>
        <w:t xml:space="preserve">.  </w:t>
      </w:r>
      <w:r w:rsidRPr="00D57374">
        <w:rPr>
          <w:rFonts w:eastAsia="Calibri" w:cs="Times New Roman"/>
          <w:szCs w:val="20"/>
          <w:lang w:eastAsia="en-US"/>
        </w:rPr>
        <w:t>Each activity has several ideas within it that you can tailor to suit your class and pupils</w:t>
      </w:r>
      <w:r>
        <w:rPr>
          <w:rFonts w:eastAsia="Calibri" w:cs="Times New Roman"/>
          <w:szCs w:val="20"/>
          <w:lang w:eastAsia="en-US"/>
        </w:rPr>
        <w:t xml:space="preserve">.  </w:t>
      </w:r>
      <w:r w:rsidRPr="00D57374">
        <w:rPr>
          <w:rFonts w:eastAsia="Calibri" w:cs="Times New Roman"/>
          <w:szCs w:val="20"/>
          <w:lang w:eastAsia="en-US"/>
        </w:rPr>
        <w:t>Some resources contain worksheets for direct distribution to pupils.</w:t>
      </w:r>
    </w:p>
    <w:p w14:paraId="026A3A11" w14:textId="2E394DBA" w:rsidR="006C33C2" w:rsidRPr="00D57374" w:rsidRDefault="006C33C2" w:rsidP="009D7FB3">
      <w:pPr>
        <w:tabs>
          <w:tab w:val="left" w:pos="1843"/>
        </w:tabs>
        <w:spacing w:after="240" w:line="240" w:lineRule="auto"/>
        <w:ind w:left="0" w:firstLine="0"/>
        <w:rPr>
          <w:rFonts w:eastAsia="Calibri" w:cs="Times New Roman"/>
          <w:b/>
          <w:szCs w:val="20"/>
          <w:lang w:eastAsia="en-US"/>
        </w:rPr>
      </w:pPr>
    </w:p>
    <w:p w14:paraId="404256BF" w14:textId="288DBF05" w:rsidR="006C33C2" w:rsidRDefault="00554D74" w:rsidP="001958E5">
      <w:pPr>
        <w:pStyle w:val="Heading1"/>
      </w:pPr>
      <w:bookmarkStart w:id="5" w:name="_Toc62746313"/>
      <w:bookmarkStart w:id="6" w:name="_Toc67567492"/>
      <w:bookmarkEnd w:id="2"/>
      <w:r>
        <w:t xml:space="preserve">Content and Curriculum </w:t>
      </w:r>
      <w:r w:rsidRPr="001958E5">
        <w:t>Links</w:t>
      </w:r>
      <w:bookmarkEnd w:id="5"/>
      <w:bookmarkEnd w:id="6"/>
    </w:p>
    <w:tbl>
      <w:tblPr>
        <w:tblStyle w:val="TableGrid0"/>
        <w:tblW w:w="9928" w:type="dxa"/>
        <w:jc w:val="center"/>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83" w:type="dxa"/>
          <w:left w:w="108" w:type="dxa"/>
          <w:right w:w="75" w:type="dxa"/>
        </w:tblCellMar>
        <w:tblLook w:val="04A0" w:firstRow="1" w:lastRow="0" w:firstColumn="1" w:lastColumn="0" w:noHBand="0" w:noVBand="1"/>
      </w:tblPr>
      <w:tblGrid>
        <w:gridCol w:w="1418"/>
        <w:gridCol w:w="5044"/>
        <w:gridCol w:w="3466"/>
      </w:tblGrid>
      <w:tr w:rsidR="006C33C2" w14:paraId="76DD5A8F" w14:textId="77777777" w:rsidTr="00985751">
        <w:trPr>
          <w:trHeight w:val="550"/>
          <w:jc w:val="center"/>
        </w:trPr>
        <w:tc>
          <w:tcPr>
            <w:tcW w:w="1418" w:type="dxa"/>
          </w:tcPr>
          <w:p w14:paraId="4C06BC8C" w14:textId="77777777" w:rsidR="006C33C2" w:rsidRDefault="006C33C2" w:rsidP="009D7FB3">
            <w:pPr>
              <w:spacing w:after="0" w:line="259" w:lineRule="auto"/>
              <w:ind w:left="0" w:firstLine="0"/>
            </w:pPr>
            <w:r>
              <w:rPr>
                <w:b/>
              </w:rPr>
              <w:t>Level</w:t>
            </w:r>
          </w:p>
        </w:tc>
        <w:tc>
          <w:tcPr>
            <w:tcW w:w="5043" w:type="dxa"/>
          </w:tcPr>
          <w:p w14:paraId="397C2B90" w14:textId="77777777" w:rsidR="006C33C2" w:rsidRDefault="006C33C2" w:rsidP="009D7FB3">
            <w:pPr>
              <w:spacing w:after="0" w:line="259" w:lineRule="auto"/>
              <w:ind w:left="0" w:firstLine="0"/>
            </w:pPr>
            <w:r>
              <w:rPr>
                <w:b/>
              </w:rPr>
              <w:t>Context</w:t>
            </w:r>
          </w:p>
        </w:tc>
        <w:tc>
          <w:tcPr>
            <w:tcW w:w="3466" w:type="dxa"/>
          </w:tcPr>
          <w:p w14:paraId="6BA011F2" w14:textId="77777777" w:rsidR="006C33C2" w:rsidRDefault="006C33C2" w:rsidP="009D7FB3">
            <w:pPr>
              <w:spacing w:after="0" w:line="259" w:lineRule="auto"/>
              <w:ind w:left="0" w:firstLine="0"/>
            </w:pPr>
            <w:r>
              <w:rPr>
                <w:b/>
              </w:rPr>
              <w:t xml:space="preserve">Location </w:t>
            </w:r>
          </w:p>
        </w:tc>
      </w:tr>
      <w:tr w:rsidR="006C33C2" w14:paraId="70228A91" w14:textId="77777777" w:rsidTr="00985751">
        <w:trPr>
          <w:trHeight w:val="859"/>
          <w:jc w:val="center"/>
        </w:trPr>
        <w:tc>
          <w:tcPr>
            <w:tcW w:w="1418" w:type="dxa"/>
          </w:tcPr>
          <w:p w14:paraId="24E824A6" w14:textId="77777777" w:rsidR="006C33C2" w:rsidRDefault="006C33C2" w:rsidP="009D7FB3">
            <w:pPr>
              <w:spacing w:after="33" w:line="259" w:lineRule="auto"/>
              <w:ind w:left="0" w:firstLine="0"/>
            </w:pPr>
            <w:r>
              <w:t>Secondary</w:t>
            </w:r>
          </w:p>
        </w:tc>
        <w:tc>
          <w:tcPr>
            <w:tcW w:w="5043" w:type="dxa"/>
          </w:tcPr>
          <w:p w14:paraId="78D2C227" w14:textId="699783CD" w:rsidR="006C33C2" w:rsidRDefault="001958E5" w:rsidP="009D7FB3">
            <w:pPr>
              <w:spacing w:after="0" w:line="259" w:lineRule="auto"/>
              <w:ind w:left="0" w:firstLine="0"/>
            </w:pPr>
            <w:r>
              <w:t>Explore different zones within cities</w:t>
            </w:r>
          </w:p>
        </w:tc>
        <w:tc>
          <w:tcPr>
            <w:tcW w:w="3466" w:type="dxa"/>
          </w:tcPr>
          <w:p w14:paraId="486F47CE" w14:textId="32CF7D51" w:rsidR="006C33C2" w:rsidRDefault="001958E5" w:rsidP="009D7FB3">
            <w:pPr>
              <w:spacing w:after="0" w:line="259" w:lineRule="auto"/>
              <w:ind w:left="0" w:firstLine="0"/>
            </w:pPr>
            <w:r w:rsidRPr="00AC70C0">
              <w:t xml:space="preserve">This activity </w:t>
            </w:r>
            <w:proofErr w:type="gramStart"/>
            <w:r w:rsidRPr="00AC70C0">
              <w:t>is located in</w:t>
            </w:r>
            <w:proofErr w:type="gramEnd"/>
            <w:r w:rsidRPr="00AC70C0">
              <w:t xml:space="preserve"> Cambridge, but can be adapted for other locations across GB</w:t>
            </w:r>
          </w:p>
        </w:tc>
      </w:tr>
    </w:tbl>
    <w:p w14:paraId="782AC99E" w14:textId="77777777" w:rsidR="006C33C2" w:rsidRDefault="006C33C2" w:rsidP="009D7FB3">
      <w:pPr>
        <w:spacing w:after="0" w:line="259" w:lineRule="auto"/>
        <w:ind w:left="0" w:firstLine="0"/>
      </w:pPr>
    </w:p>
    <w:tbl>
      <w:tblPr>
        <w:tblStyle w:val="TableGrid0"/>
        <w:tblW w:w="9928" w:type="dxa"/>
        <w:jc w:val="center"/>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88" w:type="dxa"/>
          <w:left w:w="108" w:type="dxa"/>
          <w:right w:w="115" w:type="dxa"/>
        </w:tblCellMar>
        <w:tblLook w:val="04A0" w:firstRow="1" w:lastRow="0" w:firstColumn="1" w:lastColumn="0" w:noHBand="0" w:noVBand="1"/>
      </w:tblPr>
      <w:tblGrid>
        <w:gridCol w:w="3406"/>
        <w:gridCol w:w="6522"/>
      </w:tblGrid>
      <w:tr w:rsidR="001958E5" w14:paraId="51F98389" w14:textId="77777777" w:rsidTr="00985751">
        <w:trPr>
          <w:trHeight w:val="552"/>
          <w:jc w:val="center"/>
        </w:trPr>
        <w:tc>
          <w:tcPr>
            <w:tcW w:w="3406" w:type="dxa"/>
          </w:tcPr>
          <w:p w14:paraId="1C85B6CD" w14:textId="77777777" w:rsidR="001958E5" w:rsidRDefault="001958E5" w:rsidP="001958E5">
            <w:pPr>
              <w:spacing w:after="0" w:line="259" w:lineRule="auto"/>
              <w:ind w:left="0" w:firstLine="0"/>
            </w:pPr>
            <w:r>
              <w:t>Knowledge/skills</w:t>
            </w:r>
          </w:p>
        </w:tc>
        <w:tc>
          <w:tcPr>
            <w:tcW w:w="6522" w:type="dxa"/>
          </w:tcPr>
          <w:p w14:paraId="50C28873" w14:textId="63863CF0" w:rsidR="001958E5" w:rsidRDefault="001958E5" w:rsidP="001958E5">
            <w:pPr>
              <w:spacing w:after="0" w:line="259" w:lineRule="auto"/>
              <w:ind w:left="0" w:firstLine="0"/>
            </w:pPr>
            <w:r w:rsidRPr="00AC70C0">
              <w:t xml:space="preserve">Zoom </w:t>
            </w:r>
            <w:r>
              <w:t>levels</w:t>
            </w:r>
            <w:r w:rsidRPr="00AC70C0">
              <w:t>/</w:t>
            </w:r>
            <w:r>
              <w:t>m</w:t>
            </w:r>
            <w:r w:rsidRPr="00AC70C0">
              <w:t xml:space="preserve">ap </w:t>
            </w:r>
            <w:r>
              <w:t>interpretation</w:t>
            </w:r>
            <w:r w:rsidRPr="00AC70C0">
              <w:t>/</w:t>
            </w:r>
            <w:r>
              <w:t>m</w:t>
            </w:r>
            <w:r w:rsidRPr="00FF7577">
              <w:t>easurement and routes</w:t>
            </w:r>
            <w:r>
              <w:t>.</w:t>
            </w:r>
          </w:p>
        </w:tc>
      </w:tr>
      <w:tr w:rsidR="001958E5" w14:paraId="4FF6DFB4" w14:textId="77777777" w:rsidTr="00985751">
        <w:trPr>
          <w:trHeight w:val="550"/>
          <w:jc w:val="center"/>
        </w:trPr>
        <w:tc>
          <w:tcPr>
            <w:tcW w:w="3406" w:type="dxa"/>
          </w:tcPr>
          <w:p w14:paraId="6C37FDDA" w14:textId="77777777" w:rsidR="001958E5" w:rsidRDefault="001958E5" w:rsidP="001958E5">
            <w:pPr>
              <w:spacing w:after="0" w:line="259" w:lineRule="auto"/>
              <w:ind w:left="0" w:firstLine="0"/>
            </w:pPr>
            <w:r>
              <w:t>Curriculum Links (England)</w:t>
            </w:r>
          </w:p>
        </w:tc>
        <w:tc>
          <w:tcPr>
            <w:tcW w:w="6522" w:type="dxa"/>
          </w:tcPr>
          <w:p w14:paraId="3B12814B" w14:textId="2EA49850" w:rsidR="001958E5" w:rsidRDefault="001958E5" w:rsidP="001958E5">
            <w:pPr>
              <w:spacing w:after="0" w:line="259" w:lineRule="auto"/>
              <w:ind w:left="0" w:firstLine="0"/>
            </w:pPr>
            <w:r>
              <w:t>Urban land use</w:t>
            </w:r>
            <w:r w:rsidRPr="00AC70C0">
              <w:t>/</w:t>
            </w:r>
            <w:r>
              <w:t>m</w:t>
            </w:r>
            <w:r w:rsidRPr="00AC70C0">
              <w:t>ap interpretation</w:t>
            </w:r>
            <w:r>
              <w:t>.</w:t>
            </w:r>
          </w:p>
        </w:tc>
      </w:tr>
      <w:tr w:rsidR="001958E5" w14:paraId="09BDF8E2" w14:textId="77777777" w:rsidTr="00985751">
        <w:trPr>
          <w:trHeight w:val="986"/>
          <w:jc w:val="center"/>
        </w:trPr>
        <w:tc>
          <w:tcPr>
            <w:tcW w:w="3406" w:type="dxa"/>
          </w:tcPr>
          <w:p w14:paraId="4CF0E4D7" w14:textId="77777777" w:rsidR="001958E5" w:rsidRDefault="001958E5" w:rsidP="001958E5">
            <w:pPr>
              <w:spacing w:after="0" w:line="259" w:lineRule="auto"/>
              <w:ind w:left="0" w:firstLine="0"/>
            </w:pPr>
            <w:r>
              <w:t>Curriculum Links (Wales)</w:t>
            </w:r>
          </w:p>
        </w:tc>
        <w:tc>
          <w:tcPr>
            <w:tcW w:w="6522" w:type="dxa"/>
          </w:tcPr>
          <w:p w14:paraId="5087EDE3" w14:textId="790B76E3" w:rsidR="001958E5" w:rsidRDefault="001958E5" w:rsidP="001958E5">
            <w:pPr>
              <w:spacing w:after="0" w:line="259" w:lineRule="auto"/>
              <w:ind w:left="0" w:firstLine="0"/>
            </w:pPr>
            <w:r>
              <w:t xml:space="preserve">Use maps, </w:t>
            </w:r>
            <w:proofErr w:type="gramStart"/>
            <w:r>
              <w:t>imagery</w:t>
            </w:r>
            <w:proofErr w:type="gramEnd"/>
            <w:r>
              <w:t xml:space="preserve"> and ICT to find and present locational information</w:t>
            </w:r>
            <w:r>
              <w:t>.</w:t>
            </w:r>
          </w:p>
        </w:tc>
      </w:tr>
      <w:tr w:rsidR="001958E5" w14:paraId="32A49462" w14:textId="77777777" w:rsidTr="00985751">
        <w:trPr>
          <w:trHeight w:val="869"/>
          <w:jc w:val="center"/>
        </w:trPr>
        <w:tc>
          <w:tcPr>
            <w:tcW w:w="3406" w:type="dxa"/>
          </w:tcPr>
          <w:p w14:paraId="58019A4A" w14:textId="77777777" w:rsidR="001958E5" w:rsidRDefault="001958E5" w:rsidP="001958E5">
            <w:pPr>
              <w:spacing w:after="0" w:line="259" w:lineRule="auto"/>
              <w:ind w:left="0" w:firstLine="0"/>
            </w:pPr>
            <w:r>
              <w:t>Scottish Curriculum for Excellence</w:t>
            </w:r>
          </w:p>
        </w:tc>
        <w:tc>
          <w:tcPr>
            <w:tcW w:w="6522" w:type="dxa"/>
          </w:tcPr>
          <w:p w14:paraId="5088FED2" w14:textId="6F0E3981" w:rsidR="001958E5" w:rsidRDefault="001958E5" w:rsidP="001958E5">
            <w:pPr>
              <w:spacing w:after="0" w:line="259" w:lineRule="auto"/>
              <w:ind w:left="0" w:firstLine="0"/>
            </w:pPr>
            <w:r w:rsidRPr="00FF7577">
              <w:t>Social Studies Outcomes: People, Place and Environment: 1.11a, 3.14a, 4.10b-c, 4.14a</w:t>
            </w:r>
          </w:p>
        </w:tc>
      </w:tr>
    </w:tbl>
    <w:p w14:paraId="31306020" w14:textId="77777777" w:rsidR="006C33C2" w:rsidRDefault="006C33C2" w:rsidP="009D7FB3">
      <w:pPr>
        <w:spacing w:after="160" w:line="259" w:lineRule="auto"/>
        <w:ind w:left="0" w:firstLine="0"/>
      </w:pPr>
      <w:r>
        <w:br w:type="page"/>
      </w:r>
    </w:p>
    <w:p w14:paraId="5AD16E58" w14:textId="6AECFC9E" w:rsidR="00612007" w:rsidRDefault="001958E5" w:rsidP="00612007">
      <w:pPr>
        <w:pStyle w:val="Heading1"/>
      </w:pPr>
      <w:bookmarkStart w:id="7" w:name="_Toc67567493"/>
      <w:r>
        <w:lastRenderedPageBreak/>
        <w:t>Summary</w:t>
      </w:r>
      <w:bookmarkEnd w:id="7"/>
    </w:p>
    <w:p w14:paraId="410AEA93" w14:textId="77777777" w:rsidR="001958E5" w:rsidRPr="00AC70C0" w:rsidRDefault="001958E5" w:rsidP="001958E5">
      <w:bookmarkStart w:id="8" w:name="_Toc62746315"/>
      <w:proofErr w:type="gramStart"/>
      <w:r w:rsidRPr="00AC70C0">
        <w:t>Moving house</w:t>
      </w:r>
      <w:proofErr w:type="gramEnd"/>
      <w:r w:rsidRPr="00AC70C0">
        <w:t xml:space="preserve"> is an experience many students will be familiar with, or will have see</w:t>
      </w:r>
      <w:r>
        <w:t xml:space="preserve">n television programmes about. </w:t>
      </w:r>
      <w:r w:rsidRPr="00AC70C0">
        <w:t>This activity places them in the role of trying to satisfy the different needs of one family. The student sheet can be used in class or given as homework.</w:t>
      </w:r>
    </w:p>
    <w:p w14:paraId="51C1812B" w14:textId="77777777" w:rsidR="00612007" w:rsidRDefault="00612007" w:rsidP="00612007">
      <w:pPr>
        <w:pStyle w:val="Heading1"/>
      </w:pPr>
      <w:bookmarkStart w:id="9" w:name="_Toc67567494"/>
      <w:r w:rsidRPr="00BB622A">
        <w:t>Introduction</w:t>
      </w:r>
      <w:bookmarkEnd w:id="8"/>
      <w:bookmarkEnd w:id="9"/>
    </w:p>
    <w:p w14:paraId="199522E1" w14:textId="6EEC438E" w:rsidR="001958E5" w:rsidRDefault="001958E5" w:rsidP="001958E5">
      <w:pPr>
        <w:rPr>
          <w:lang w:val="en-US"/>
        </w:rPr>
      </w:pPr>
      <w:bookmarkStart w:id="10" w:name="_Toc62746316"/>
      <w:r w:rsidRPr="00AC70C0">
        <w:rPr>
          <w:lang w:val="en-US"/>
        </w:rPr>
        <w:t>There are many different</w:t>
      </w:r>
      <w:r>
        <w:rPr>
          <w:lang w:val="en-US"/>
        </w:rPr>
        <w:t xml:space="preserve"> </w:t>
      </w:r>
      <w:r w:rsidRPr="00AC70C0">
        <w:rPr>
          <w:lang w:val="en-US"/>
        </w:rPr>
        <w:t>zones of cities</w:t>
      </w:r>
      <w:r>
        <w:rPr>
          <w:lang w:val="en-US"/>
        </w:rPr>
        <w:t>,</w:t>
      </w:r>
      <w:r w:rsidRPr="00AC70C0">
        <w:rPr>
          <w:lang w:val="en-US"/>
        </w:rPr>
        <w:t xml:space="preserve"> which can be identified in the common land use models. GCSE students will perhaps be familiar with the models of Ernest Burgess or Homer Hoyt.</w:t>
      </w:r>
    </w:p>
    <w:p w14:paraId="78E88FE0" w14:textId="77777777" w:rsidR="00091D17" w:rsidRDefault="00091D17" w:rsidP="001958E5">
      <w:pPr>
        <w:rPr>
          <w:rFonts w:eastAsia="Times New Roman"/>
          <w:szCs w:val="24"/>
          <w:lang w:val="en-US"/>
        </w:rPr>
      </w:pPr>
    </w:p>
    <w:p w14:paraId="0967D4BA" w14:textId="77777777" w:rsidR="001958E5" w:rsidRPr="00AC70C0" w:rsidRDefault="001958E5" w:rsidP="001958E5">
      <w:pPr>
        <w:jc w:val="both"/>
      </w:pPr>
      <w:r>
        <w:rPr>
          <w:rFonts w:ascii="Times New Roman" w:eastAsia="Times New Roman" w:hAnsi="Times New Roman"/>
          <w:noProof/>
          <w:color w:val="0000FF"/>
          <w:szCs w:val="24"/>
          <w:lang w:val="en-US"/>
        </w:rPr>
        <w:drawing>
          <wp:inline distT="0" distB="0" distL="0" distR="0" wp14:anchorId="6F58A5E1" wp14:editId="33F5F0AC">
            <wp:extent cx="2176482" cy="2066925"/>
            <wp:effectExtent l="0" t="0" r="0" b="0"/>
            <wp:docPr id="5" name="Picture 1" descr="File:Burgess model1.sv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urgess model1.sv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0160" cy="2070417"/>
                    </a:xfrm>
                    <a:prstGeom prst="rect">
                      <a:avLst/>
                    </a:prstGeom>
                    <a:noFill/>
                    <a:ln>
                      <a:noFill/>
                    </a:ln>
                  </pic:spPr>
                </pic:pic>
              </a:graphicData>
            </a:graphic>
          </wp:inline>
        </w:drawing>
      </w:r>
      <w:r w:rsidRPr="008413A0">
        <w:rPr>
          <w:rFonts w:eastAsia="Times New Roman"/>
          <w:szCs w:val="24"/>
          <w:lang w:val="en-US"/>
        </w:rPr>
        <w:br/>
      </w:r>
      <w:r w:rsidRPr="000925AD">
        <w:rPr>
          <w:lang w:val="en-US"/>
        </w:rPr>
        <w:t>CC image from Wikimedia</w:t>
      </w:r>
      <w:r>
        <w:rPr>
          <w:lang w:val="en-US"/>
        </w:rPr>
        <w:t xml:space="preserve"> Commons</w:t>
      </w:r>
      <w:r w:rsidRPr="000925AD">
        <w:rPr>
          <w:lang w:val="en-US"/>
        </w:rPr>
        <w:t>:</w:t>
      </w:r>
      <w:r w:rsidRPr="00AC70C0">
        <w:rPr>
          <w:color w:val="C00000"/>
          <w:lang w:val="en-US"/>
        </w:rPr>
        <w:t xml:space="preserve"> </w:t>
      </w:r>
      <w:hyperlink r:id="rId11" w:history="1">
        <w:r w:rsidRPr="00AC70C0">
          <w:rPr>
            <w:color w:val="0000FF"/>
            <w:u w:val="single"/>
            <w:lang w:val="en-US"/>
          </w:rPr>
          <w:t>http://en.wikipedia.org/wiki/File:Burgess_model1.svg</w:t>
        </w:r>
      </w:hyperlink>
    </w:p>
    <w:bookmarkEnd w:id="10"/>
    <w:p w14:paraId="591C6D53" w14:textId="417C2700" w:rsidR="006C33C2" w:rsidRDefault="00554D74" w:rsidP="009D7FB3">
      <w:pPr>
        <w:spacing w:before="240"/>
        <w:ind w:left="0" w:right="245"/>
      </w:pPr>
      <w:r w:rsidRPr="00554D74">
        <w:rPr>
          <w:noProof/>
        </w:rPr>
        <w:t xml:space="preserve"> </w:t>
      </w:r>
    </w:p>
    <w:p w14:paraId="58AB814B" w14:textId="27DAE791" w:rsidR="00554D74" w:rsidRDefault="00554D74" w:rsidP="009D7FB3">
      <w:pPr>
        <w:spacing w:before="240"/>
        <w:ind w:left="0" w:right="245"/>
      </w:pPr>
    </w:p>
    <w:p w14:paraId="3F60D671" w14:textId="77777777" w:rsidR="001958E5" w:rsidRPr="001E16A5" w:rsidRDefault="00024F3A" w:rsidP="001958E5">
      <w:pPr>
        <w:pStyle w:val="Heading1"/>
      </w:pPr>
      <w:r>
        <w:br w:type="page"/>
      </w:r>
      <w:bookmarkStart w:id="11" w:name="_Toc67567495"/>
      <w:r w:rsidR="001958E5" w:rsidRPr="001E16A5">
        <w:lastRenderedPageBreak/>
        <w:t>Location, Location, Location – Activity</w:t>
      </w:r>
      <w:bookmarkEnd w:id="11"/>
    </w:p>
    <w:p w14:paraId="010F86F8" w14:textId="77777777" w:rsidR="001958E5" w:rsidRDefault="001958E5" w:rsidP="001958E5">
      <w:r w:rsidRPr="001E16A5">
        <w:t xml:space="preserve">The Griffin family is looking for a house in Cambridge. They have </w:t>
      </w:r>
      <w:proofErr w:type="gramStart"/>
      <w:r w:rsidRPr="001E16A5">
        <w:t>particular requirements</w:t>
      </w:r>
      <w:proofErr w:type="gramEnd"/>
      <w:r w:rsidRPr="001E16A5">
        <w:t xml:space="preserve"> that are described on the next sheet. They have narrowed down their search to 3 places that are within their budget. These are in different areas of the city.</w:t>
      </w:r>
    </w:p>
    <w:p w14:paraId="4BB98A5F" w14:textId="77777777" w:rsidR="001958E5" w:rsidRDefault="001958E5" w:rsidP="001958E5"/>
    <w:p w14:paraId="26D70E45" w14:textId="6008EFDC" w:rsidR="00091D17" w:rsidRDefault="00091D17" w:rsidP="00091D17">
      <w:pPr>
        <w:pStyle w:val="ListParagraph0"/>
        <w:numPr>
          <w:ilvl w:val="0"/>
          <w:numId w:val="21"/>
        </w:numPr>
      </w:pPr>
      <w:r>
        <w:t>Gwydir Street, Cambridge, CB1 2LL</w:t>
      </w:r>
    </w:p>
    <w:p w14:paraId="234B35E6" w14:textId="54127262" w:rsidR="00091D17" w:rsidRDefault="00091D17" w:rsidP="00091D17">
      <w:pPr>
        <w:pStyle w:val="ListParagraph0"/>
        <w:numPr>
          <w:ilvl w:val="0"/>
          <w:numId w:val="21"/>
        </w:numPr>
      </w:pPr>
      <w:r>
        <w:t>Stansfield Road, CB5 8NH</w:t>
      </w:r>
    </w:p>
    <w:p w14:paraId="4E8012D9" w14:textId="015F46C8" w:rsidR="00091D17" w:rsidRDefault="00091D17" w:rsidP="00091D17">
      <w:pPr>
        <w:pStyle w:val="ListParagraph0"/>
        <w:numPr>
          <w:ilvl w:val="0"/>
          <w:numId w:val="21"/>
        </w:numPr>
      </w:pPr>
      <w:r>
        <w:t>Lemur Drive, CB1 9XZ</w:t>
      </w:r>
    </w:p>
    <w:p w14:paraId="3F2B0634" w14:textId="7099BE6C" w:rsidR="00091D17" w:rsidRDefault="00091D17" w:rsidP="00091D17">
      <w:pPr>
        <w:pStyle w:val="ListParagraph0"/>
        <w:ind w:left="610" w:firstLine="0"/>
      </w:pPr>
    </w:p>
    <w:p w14:paraId="552B301E" w14:textId="77777777" w:rsidR="00091D17" w:rsidRPr="001E16A5" w:rsidRDefault="00091D17" w:rsidP="00091D17">
      <w:pPr>
        <w:pStyle w:val="ListParagraph0"/>
        <w:ind w:left="610" w:firstLine="0"/>
      </w:pPr>
    </w:p>
    <w:p w14:paraId="5C4BAE68" w14:textId="35D04E47" w:rsidR="001958E5" w:rsidRDefault="001958E5" w:rsidP="001958E5">
      <w:pPr>
        <w:pStyle w:val="ListParagraph0"/>
        <w:numPr>
          <w:ilvl w:val="0"/>
          <w:numId w:val="18"/>
        </w:numPr>
      </w:pPr>
      <w:r w:rsidRPr="001E16A5">
        <w:t xml:space="preserve">Locate and mark these three houses using </w:t>
      </w:r>
      <w:r w:rsidRPr="001958E5">
        <w:rPr>
          <w:i/>
        </w:rPr>
        <w:t>Digimap for Schools</w:t>
      </w:r>
      <w:r w:rsidRPr="001E16A5">
        <w:t>.</w:t>
      </w:r>
      <w:r w:rsidR="00091D17">
        <w:t xml:space="preserve"> Remember you can view Aerial images with the Map Selector tool.</w:t>
      </w:r>
    </w:p>
    <w:p w14:paraId="3E46EDF5" w14:textId="77777777" w:rsidR="001958E5" w:rsidRDefault="001958E5" w:rsidP="001958E5"/>
    <w:p w14:paraId="5E6EB906" w14:textId="77777777" w:rsidR="001958E5" w:rsidRDefault="001958E5" w:rsidP="001958E5">
      <w:r>
        <w:rPr>
          <w:noProof/>
          <w:lang w:val="en-US"/>
        </w:rPr>
        <w:drawing>
          <wp:inline distT="0" distB="0" distL="0" distR="0" wp14:anchorId="668711B4" wp14:editId="0165356A">
            <wp:extent cx="4362450" cy="2371725"/>
            <wp:effectExtent l="0" t="0" r="0" b="9525"/>
            <wp:docPr id="10" name="Picture 10" descr="OS map with 3 markers place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S map with 3 markers placed on it."/>
                    <pic:cNvPicPr/>
                  </pic:nvPicPr>
                  <pic:blipFill rotWithShape="1">
                    <a:blip r:embed="rId12"/>
                    <a:srcRect l="23888" t="22254" r="6865" b="17513"/>
                    <a:stretch/>
                  </pic:blipFill>
                  <pic:spPr bwMode="auto">
                    <a:xfrm>
                      <a:off x="0" y="0"/>
                      <a:ext cx="4362450" cy="2371725"/>
                    </a:xfrm>
                    <a:prstGeom prst="rect">
                      <a:avLst/>
                    </a:prstGeom>
                    <a:ln>
                      <a:noFill/>
                    </a:ln>
                    <a:extLst>
                      <a:ext uri="{53640926-AAD7-44D8-BBD7-CCE9431645EC}">
                        <a14:shadowObscured xmlns:a14="http://schemas.microsoft.com/office/drawing/2010/main"/>
                      </a:ext>
                    </a:extLst>
                  </pic:spPr>
                </pic:pic>
              </a:graphicData>
            </a:graphic>
          </wp:inline>
        </w:drawing>
      </w:r>
    </w:p>
    <w:p w14:paraId="58BD14F0" w14:textId="77777777" w:rsidR="001958E5" w:rsidRPr="001E16A5" w:rsidRDefault="001958E5" w:rsidP="001958E5"/>
    <w:p w14:paraId="68D91B65" w14:textId="77777777" w:rsidR="001958E5" w:rsidRDefault="001958E5" w:rsidP="001958E5">
      <w:pPr>
        <w:pStyle w:val="ListParagraph0"/>
        <w:numPr>
          <w:ilvl w:val="0"/>
          <w:numId w:val="18"/>
        </w:numPr>
      </w:pPr>
      <w:r w:rsidRPr="001E16A5">
        <w:t xml:space="preserve">Read the description of the Griffin family, and the requirements and preferences of each family member. Using </w:t>
      </w:r>
      <w:r w:rsidRPr="001958E5">
        <w:rPr>
          <w:b/>
        </w:rPr>
        <w:t>only the information on the map in the first place</w:t>
      </w:r>
      <w:r w:rsidRPr="001E16A5">
        <w:t>, decide which house you think would be best for the family.</w:t>
      </w:r>
    </w:p>
    <w:p w14:paraId="57874835" w14:textId="77777777" w:rsidR="00091D17" w:rsidRPr="001E16A5" w:rsidRDefault="00091D17" w:rsidP="001958E5"/>
    <w:p w14:paraId="5D666313" w14:textId="77777777" w:rsidR="001958E5" w:rsidRPr="001E16A5" w:rsidRDefault="001958E5" w:rsidP="001958E5">
      <w:r w:rsidRPr="001E16A5">
        <w:t>Things to look for include:</w:t>
      </w:r>
    </w:p>
    <w:p w14:paraId="3BF3BE1F" w14:textId="77777777" w:rsidR="001958E5" w:rsidRPr="001E16A5" w:rsidRDefault="001958E5" w:rsidP="001958E5">
      <w:pPr>
        <w:pStyle w:val="ListParagraph0"/>
        <w:numPr>
          <w:ilvl w:val="0"/>
          <w:numId w:val="19"/>
        </w:numPr>
      </w:pPr>
      <w:r w:rsidRPr="001E16A5">
        <w:t>Proximity to places of interest to members of the family, such as Cambridge railway station and Hills Road Sixth Form College.</w:t>
      </w:r>
    </w:p>
    <w:p w14:paraId="10D18C86" w14:textId="77777777" w:rsidR="001958E5" w:rsidRPr="001E16A5" w:rsidRDefault="001958E5" w:rsidP="001958E5">
      <w:pPr>
        <w:pStyle w:val="ListParagraph0"/>
        <w:numPr>
          <w:ilvl w:val="0"/>
          <w:numId w:val="19"/>
        </w:numPr>
      </w:pPr>
      <w:r w:rsidRPr="001E16A5">
        <w:t>Size of house plot/garden (you can measure this).</w:t>
      </w:r>
    </w:p>
    <w:p w14:paraId="52089B50" w14:textId="77777777" w:rsidR="001958E5" w:rsidRPr="001E16A5" w:rsidRDefault="001958E5" w:rsidP="001958E5">
      <w:pPr>
        <w:pStyle w:val="ListParagraph0"/>
        <w:numPr>
          <w:ilvl w:val="0"/>
          <w:numId w:val="19"/>
        </w:numPr>
      </w:pPr>
      <w:r w:rsidRPr="001E16A5">
        <w:t>Type of housing; for example, terraced or spread out.</w:t>
      </w:r>
    </w:p>
    <w:p w14:paraId="2F3B3377" w14:textId="77777777" w:rsidR="001958E5" w:rsidRPr="001E16A5" w:rsidRDefault="001958E5" w:rsidP="001958E5">
      <w:pPr>
        <w:pStyle w:val="ListParagraph0"/>
        <w:numPr>
          <w:ilvl w:val="0"/>
          <w:numId w:val="19"/>
        </w:numPr>
      </w:pPr>
      <w:r w:rsidRPr="001E16A5">
        <w:t xml:space="preserve">Places to walk </w:t>
      </w:r>
      <w:proofErr w:type="gramStart"/>
      <w:r w:rsidRPr="001E16A5">
        <w:t>to</w:t>
      </w:r>
      <w:proofErr w:type="gramEnd"/>
      <w:r w:rsidRPr="001E16A5">
        <w:t xml:space="preserve"> nearby.</w:t>
      </w:r>
    </w:p>
    <w:p w14:paraId="0D32292F" w14:textId="77777777" w:rsidR="001958E5" w:rsidRDefault="001958E5" w:rsidP="001958E5">
      <w:pPr>
        <w:pStyle w:val="ListParagraph0"/>
        <w:numPr>
          <w:ilvl w:val="0"/>
          <w:numId w:val="19"/>
        </w:numPr>
      </w:pPr>
      <w:r w:rsidRPr="001E16A5">
        <w:t>Anything that might make a house less or more desirable, such as busy roads, or noise from nearby premises.</w:t>
      </w:r>
    </w:p>
    <w:p w14:paraId="5862B874" w14:textId="77777777" w:rsidR="001958E5" w:rsidRPr="001E16A5" w:rsidRDefault="001958E5" w:rsidP="001958E5"/>
    <w:p w14:paraId="5E4B25D0" w14:textId="77777777" w:rsidR="001958E5" w:rsidRDefault="001958E5" w:rsidP="001958E5">
      <w:pPr>
        <w:pStyle w:val="ListParagraph0"/>
        <w:numPr>
          <w:ilvl w:val="0"/>
          <w:numId w:val="18"/>
        </w:numPr>
      </w:pPr>
      <w:r w:rsidRPr="001E16A5">
        <w:lastRenderedPageBreak/>
        <w:t>They will be living in the house for some time. How suitable will this house be for the Griffins five years from now?</w:t>
      </w:r>
    </w:p>
    <w:p w14:paraId="03F67714" w14:textId="77777777" w:rsidR="001958E5" w:rsidRPr="001E16A5" w:rsidRDefault="001958E5" w:rsidP="001958E5"/>
    <w:p w14:paraId="2142FDEE" w14:textId="4F0E4BEB" w:rsidR="001958E5" w:rsidRPr="001E16A5" w:rsidRDefault="001958E5" w:rsidP="001958E5">
      <w:pPr>
        <w:pStyle w:val="ListParagraph0"/>
        <w:numPr>
          <w:ilvl w:val="0"/>
          <w:numId w:val="18"/>
        </w:numPr>
      </w:pPr>
      <w:r w:rsidRPr="6A6E6599">
        <w:t xml:space="preserve">Use the </w:t>
      </w:r>
      <w:r w:rsidRPr="001958E5">
        <w:rPr>
          <w:b/>
          <w:bCs/>
        </w:rPr>
        <w:t>Drawing Tools</w:t>
      </w:r>
      <w:r w:rsidRPr="6A6E6599">
        <w:t xml:space="preserve"> to highlight the location of your chosen house to say why you think this would be the best location for the Griffins. Add photographs to support your comments.</w:t>
      </w:r>
    </w:p>
    <w:p w14:paraId="221447C3" w14:textId="77777777" w:rsidR="001958E5" w:rsidRDefault="001958E5" w:rsidP="001958E5">
      <w:pPr>
        <w:rPr>
          <w:b/>
        </w:rPr>
      </w:pPr>
    </w:p>
    <w:p w14:paraId="5F45874A" w14:textId="77777777" w:rsidR="00091D17" w:rsidRPr="00091D17" w:rsidRDefault="00091D17" w:rsidP="00091D17">
      <w:pPr>
        <w:pStyle w:val="Heading2"/>
      </w:pPr>
      <w:r>
        <w:t>Websites</w:t>
      </w:r>
    </w:p>
    <w:p w14:paraId="09640491" w14:textId="77777777" w:rsidR="00091D17" w:rsidRPr="00091D17" w:rsidRDefault="00091D17" w:rsidP="00091D17">
      <w:pPr>
        <w:pStyle w:val="Bullets"/>
        <w:numPr>
          <w:ilvl w:val="0"/>
          <w:numId w:val="0"/>
        </w:numPr>
        <w:rPr>
          <w:rFonts w:asciiTheme="minorHAnsi" w:hAnsiTheme="minorHAnsi" w:cstheme="minorHAnsi"/>
        </w:rPr>
      </w:pPr>
      <w:r w:rsidRPr="00091D17">
        <w:rPr>
          <w:rFonts w:asciiTheme="minorHAnsi" w:hAnsiTheme="minorHAnsi" w:cstheme="minorHAnsi"/>
        </w:rPr>
        <w:t xml:space="preserve">There are many websites and apps that are designed to help people locate the house of their dreams. </w:t>
      </w:r>
    </w:p>
    <w:p w14:paraId="5D0FEA9E" w14:textId="77777777" w:rsidR="00091D17" w:rsidRPr="00091D17" w:rsidRDefault="00091D17" w:rsidP="00091D17">
      <w:pPr>
        <w:pStyle w:val="Bullets"/>
        <w:numPr>
          <w:ilvl w:val="0"/>
          <w:numId w:val="0"/>
        </w:numPr>
        <w:rPr>
          <w:rFonts w:asciiTheme="minorHAnsi" w:hAnsiTheme="minorHAnsi" w:cstheme="minorHAnsi"/>
        </w:rPr>
      </w:pPr>
      <w:r w:rsidRPr="00091D17">
        <w:rPr>
          <w:rFonts w:asciiTheme="minorHAnsi" w:hAnsiTheme="minorHAnsi" w:cstheme="minorHAnsi"/>
        </w:rPr>
        <w:t>Discuss with your teacher which ones you should use for this activity.</w:t>
      </w:r>
    </w:p>
    <w:p w14:paraId="46A8953A" w14:textId="77777777" w:rsidR="00091D17" w:rsidRDefault="00091D17" w:rsidP="00091D17"/>
    <w:p w14:paraId="3EFF8546" w14:textId="77777777" w:rsidR="00091D17" w:rsidRDefault="00091D17" w:rsidP="001958E5">
      <w:pPr>
        <w:pStyle w:val="Heading2"/>
      </w:pPr>
    </w:p>
    <w:p w14:paraId="5E053761" w14:textId="4C71A624" w:rsidR="001958E5" w:rsidRPr="00DF6457" w:rsidRDefault="001958E5" w:rsidP="001958E5">
      <w:pPr>
        <w:pStyle w:val="Heading2"/>
      </w:pPr>
      <w:r w:rsidRPr="00DF6457">
        <w:t>The Griffin family</w:t>
      </w:r>
    </w:p>
    <w:p w14:paraId="092A7D40" w14:textId="77777777" w:rsidR="001958E5" w:rsidRDefault="001958E5" w:rsidP="001958E5">
      <w:r w:rsidRPr="00DF6457">
        <w:t xml:space="preserve">Cambridge is a very expensive place to </w:t>
      </w:r>
      <w:proofErr w:type="gramStart"/>
      <w:r w:rsidRPr="00DF6457">
        <w:t>live</w:t>
      </w:r>
      <w:proofErr w:type="gramEnd"/>
      <w:r w:rsidRPr="00DF6457">
        <w:t xml:space="preserve"> and the</w:t>
      </w:r>
      <w:r>
        <w:t>ir new house must cost under £45</w:t>
      </w:r>
      <w:r w:rsidRPr="00DF6457">
        <w:t xml:space="preserve">0,000 (they would like to spend much less). They aspire to have four bedrooms so that one of them can be an office/spare </w:t>
      </w:r>
      <w:proofErr w:type="gramStart"/>
      <w:r w:rsidRPr="00DF6457">
        <w:t>room, but</w:t>
      </w:r>
      <w:proofErr w:type="gramEnd"/>
      <w:r w:rsidRPr="00DF6457">
        <w:t xml:space="preserve"> would settle for a three-bedroomed house if it had good-sized rooms.</w:t>
      </w:r>
    </w:p>
    <w:p w14:paraId="3E13C123" w14:textId="77777777" w:rsidR="001958E5" w:rsidRPr="00DF6457" w:rsidRDefault="001958E5" w:rsidP="001958E5"/>
    <w:p w14:paraId="16E54118" w14:textId="77777777" w:rsidR="001958E5" w:rsidRPr="00DF6457" w:rsidRDefault="001958E5" w:rsidP="001958E5">
      <w:r w:rsidRPr="00DF6457">
        <w:rPr>
          <w:b/>
        </w:rPr>
        <w:t>Mr Griffin</w:t>
      </w:r>
      <w:r w:rsidRPr="00DF6457">
        <w:t xml:space="preserve"> works in London and </w:t>
      </w:r>
      <w:proofErr w:type="gramStart"/>
      <w:r w:rsidRPr="00DF6457">
        <w:t>has to</w:t>
      </w:r>
      <w:proofErr w:type="gramEnd"/>
      <w:r w:rsidRPr="00DF6457">
        <w:t xml:space="preserve"> catch the train from Cambridge railway station. He is trying to get fit, </w:t>
      </w:r>
      <w:proofErr w:type="gramStart"/>
      <w:r w:rsidRPr="00DF6457">
        <w:t>and also</w:t>
      </w:r>
      <w:proofErr w:type="gramEnd"/>
      <w:r w:rsidRPr="00DF6457">
        <w:t xml:space="preserve"> prefers not to drive to the station as that would cost money for parking and he already pays thousands of pounds for his season ticket. Occasionally he can work from home.</w:t>
      </w:r>
    </w:p>
    <w:p w14:paraId="73FF0657" w14:textId="77777777" w:rsidR="001958E5" w:rsidRDefault="001958E5" w:rsidP="001958E5">
      <w:r w:rsidRPr="00DF6457">
        <w:t xml:space="preserve">He likes to play golf, </w:t>
      </w:r>
      <w:proofErr w:type="gramStart"/>
      <w:r w:rsidRPr="00DF6457">
        <w:t>and also</w:t>
      </w:r>
      <w:proofErr w:type="gramEnd"/>
      <w:r w:rsidRPr="00DF6457">
        <w:t xml:space="preserve"> enjoys taking the family dog for longer walks at weekends along footpaths, and letting it have a run in a public park. He would like to be near some sort of nature reserve, or within reach of open spaces. He is a light sleeper, so wo</w:t>
      </w:r>
      <w:r>
        <w:t xml:space="preserve">uld prefer to be on a quiet </w:t>
      </w:r>
      <w:proofErr w:type="spellStart"/>
      <w:r>
        <w:t>cul</w:t>
      </w:r>
      <w:proofErr w:type="spellEnd"/>
      <w:r>
        <w:t>-</w:t>
      </w:r>
      <w:r w:rsidRPr="00DF6457">
        <w:t>de</w:t>
      </w:r>
      <w:r>
        <w:t>-</w:t>
      </w:r>
      <w:r w:rsidRPr="00DF6457">
        <w:t xml:space="preserve"> sac or other road that </w:t>
      </w:r>
      <w:proofErr w:type="gramStart"/>
      <w:r w:rsidRPr="00DF6457">
        <w:t>wasn’t</w:t>
      </w:r>
      <w:proofErr w:type="gramEnd"/>
      <w:r w:rsidRPr="00DF6457">
        <w:t xml:space="preserve"> too busy. </w:t>
      </w:r>
    </w:p>
    <w:p w14:paraId="19A32288" w14:textId="77777777" w:rsidR="001958E5" w:rsidRPr="00DF6457" w:rsidRDefault="001958E5" w:rsidP="001958E5"/>
    <w:p w14:paraId="227076AD" w14:textId="77777777" w:rsidR="001958E5" w:rsidRPr="00DF6457" w:rsidRDefault="001958E5" w:rsidP="001958E5">
      <w:r w:rsidRPr="00DF6457">
        <w:rPr>
          <w:b/>
        </w:rPr>
        <w:t xml:space="preserve">Mrs Griffin </w:t>
      </w:r>
      <w:r w:rsidRPr="00DF6457">
        <w:t>works for an information technology company in one of the out-of-town science parks and always drives to work. This means she can potentially drop off one or both children in the morning, but they need to make their own way home.</w:t>
      </w:r>
    </w:p>
    <w:p w14:paraId="4F859853" w14:textId="77777777" w:rsidR="001958E5" w:rsidRPr="00DF6457" w:rsidRDefault="001958E5" w:rsidP="001958E5">
      <w:r w:rsidRPr="00DF6457">
        <w:t>She likes watching movies, and often visits the cinema with friends and family. Her mother lives in an area of the city called Romsey Town. It would be very useful to be close to there because her mother does not drive and her help is sometimes needed if John is off school, or if no one else is available to take the dog out.</w:t>
      </w:r>
    </w:p>
    <w:p w14:paraId="53317AF2" w14:textId="74E1C48A" w:rsidR="001958E5" w:rsidRDefault="001958E5" w:rsidP="001958E5">
      <w:r w:rsidRPr="00DF6457">
        <w:t xml:space="preserve">She likes growing food and would like to have a garden or allotment. She would also like to have a relatively new house because they </w:t>
      </w:r>
      <w:proofErr w:type="gramStart"/>
      <w:r w:rsidRPr="00DF6457">
        <w:t>don’t</w:t>
      </w:r>
      <w:proofErr w:type="gramEnd"/>
      <w:r w:rsidRPr="00DF6457">
        <w:t xml:space="preserve"> have much spare time for maintenance and house redecoration.</w:t>
      </w:r>
    </w:p>
    <w:p w14:paraId="2C468B1A" w14:textId="77777777" w:rsidR="001958E5" w:rsidRPr="00DF6457" w:rsidRDefault="001958E5" w:rsidP="001958E5"/>
    <w:p w14:paraId="29534195" w14:textId="77777777" w:rsidR="001958E5" w:rsidRPr="00DF6457" w:rsidRDefault="001958E5" w:rsidP="001958E5">
      <w:r w:rsidRPr="00DF6457">
        <w:rPr>
          <w:b/>
        </w:rPr>
        <w:lastRenderedPageBreak/>
        <w:t>Sally Griffin</w:t>
      </w:r>
      <w:r>
        <w:t xml:space="preserve"> i</w:t>
      </w:r>
      <w:r w:rsidRPr="00DF6457">
        <w:t xml:space="preserve">s about to leave secondary school and has a place at Hills Road Sixth Form College, which is a successful college near the centre of the city. She would like to be able to cycle there without having to travel along too many busy roads. Her friends mostly live in an area called Newtown. </w:t>
      </w:r>
    </w:p>
    <w:p w14:paraId="7A07C27F" w14:textId="77777777" w:rsidR="001958E5" w:rsidRDefault="001958E5" w:rsidP="001958E5">
      <w:r w:rsidRPr="00DF6457">
        <w:t xml:space="preserve">She has a part-time job in a small café near to Parker’s Piece, a large area of open space to the south east of the city centre, but they only ask her to come in when they are busy. There are more and better part-time jobs in the city centre, but if it takes too long and is too expensive to get there then they </w:t>
      </w:r>
      <w:proofErr w:type="gramStart"/>
      <w:r w:rsidRPr="00DF6457">
        <w:t>won’t</w:t>
      </w:r>
      <w:proofErr w:type="gramEnd"/>
      <w:r w:rsidRPr="00DF6457">
        <w:t xml:space="preserve"> be worthwhile.</w:t>
      </w:r>
    </w:p>
    <w:p w14:paraId="16BD8C62" w14:textId="77777777" w:rsidR="001958E5" w:rsidRPr="00DF6457" w:rsidRDefault="001958E5" w:rsidP="001958E5"/>
    <w:p w14:paraId="00BF4407" w14:textId="77777777" w:rsidR="001958E5" w:rsidRDefault="001958E5" w:rsidP="001958E5">
      <w:r w:rsidRPr="00DF6457">
        <w:rPr>
          <w:b/>
        </w:rPr>
        <w:t>John Griffin</w:t>
      </w:r>
      <w:r w:rsidRPr="00DF6457">
        <w:t xml:space="preserve"> is 10 and he and Mr Griffin support Cambridge United. They go to every home match so he would like to live somewhere close to the ground. He does not mind moving primary school as he would rather live close to school and have friends nearby. His best friend lives in an area of the city called Newnham Croft. He likes skateboarding and would like to be near a park so he can walk the dog there after school. His other hobby is fishing.</w:t>
      </w:r>
    </w:p>
    <w:p w14:paraId="44A16B67" w14:textId="77777777" w:rsidR="001958E5" w:rsidRDefault="001958E5" w:rsidP="001958E5"/>
    <w:p w14:paraId="7FA2245C" w14:textId="77777777" w:rsidR="001958E5" w:rsidRDefault="001958E5" w:rsidP="001958E5">
      <w:pPr>
        <w:pStyle w:val="Bullets"/>
        <w:numPr>
          <w:ilvl w:val="0"/>
          <w:numId w:val="0"/>
        </w:numPr>
        <w:rPr>
          <w:rFonts w:cs="Arial"/>
        </w:rPr>
      </w:pPr>
    </w:p>
    <w:p w14:paraId="0A59CFD7" w14:textId="77777777" w:rsidR="001958E5" w:rsidRDefault="001958E5" w:rsidP="001958E5">
      <w:pPr>
        <w:pStyle w:val="Bullets"/>
        <w:numPr>
          <w:ilvl w:val="0"/>
          <w:numId w:val="0"/>
        </w:numPr>
        <w:rPr>
          <w:rFonts w:cs="Arial"/>
        </w:rPr>
      </w:pPr>
    </w:p>
    <w:p w14:paraId="32872CAB" w14:textId="77777777" w:rsidR="001958E5" w:rsidRDefault="001958E5" w:rsidP="001958E5">
      <w:pPr>
        <w:pStyle w:val="Bullets"/>
        <w:numPr>
          <w:ilvl w:val="0"/>
          <w:numId w:val="0"/>
        </w:numPr>
        <w:rPr>
          <w:rFonts w:cs="Arial"/>
        </w:rPr>
      </w:pPr>
    </w:p>
    <w:p w14:paraId="06C9737E" w14:textId="77777777" w:rsidR="001958E5" w:rsidRDefault="001958E5" w:rsidP="001958E5">
      <w:pPr>
        <w:pStyle w:val="Bullets"/>
        <w:numPr>
          <w:ilvl w:val="0"/>
          <w:numId w:val="0"/>
        </w:numPr>
        <w:rPr>
          <w:rFonts w:cs="Arial"/>
        </w:rPr>
      </w:pPr>
    </w:p>
    <w:p w14:paraId="7960544E" w14:textId="77777777" w:rsidR="001958E5" w:rsidRDefault="001958E5" w:rsidP="001958E5">
      <w:pPr>
        <w:pStyle w:val="Bullets"/>
        <w:numPr>
          <w:ilvl w:val="0"/>
          <w:numId w:val="0"/>
        </w:numPr>
        <w:rPr>
          <w:rFonts w:cs="Arial"/>
        </w:rPr>
      </w:pPr>
    </w:p>
    <w:p w14:paraId="7F8F22A0" w14:textId="77777777" w:rsidR="001958E5" w:rsidRDefault="001958E5" w:rsidP="001958E5">
      <w:pPr>
        <w:pStyle w:val="Bullets"/>
        <w:numPr>
          <w:ilvl w:val="0"/>
          <w:numId w:val="0"/>
        </w:numPr>
        <w:rPr>
          <w:rFonts w:cs="Arial"/>
        </w:rPr>
      </w:pPr>
    </w:p>
    <w:p w14:paraId="313062B7" w14:textId="77777777" w:rsidR="001958E5" w:rsidRDefault="001958E5" w:rsidP="001958E5">
      <w:pPr>
        <w:pStyle w:val="Bullets"/>
        <w:numPr>
          <w:ilvl w:val="0"/>
          <w:numId w:val="0"/>
        </w:numPr>
        <w:rPr>
          <w:rFonts w:cs="Arial"/>
        </w:rPr>
      </w:pPr>
    </w:p>
    <w:p w14:paraId="011FF388" w14:textId="2847D36F" w:rsidR="00024F3A" w:rsidRDefault="00024F3A">
      <w:pPr>
        <w:spacing w:after="160" w:line="259" w:lineRule="auto"/>
        <w:ind w:left="0" w:firstLine="0"/>
      </w:pPr>
    </w:p>
    <w:p w14:paraId="57E4FF99" w14:textId="77777777" w:rsidR="00554D74" w:rsidRDefault="00554D74" w:rsidP="009D7FB3">
      <w:pPr>
        <w:spacing w:before="240"/>
        <w:ind w:left="0" w:right="245"/>
      </w:pPr>
    </w:p>
    <w:p w14:paraId="25362E30" w14:textId="2A96B3CB" w:rsidR="00612007" w:rsidRDefault="00612007" w:rsidP="009D7FB3">
      <w:pPr>
        <w:spacing w:line="276" w:lineRule="auto"/>
        <w:ind w:left="0" w:right="245"/>
      </w:pPr>
    </w:p>
    <w:p w14:paraId="00643592" w14:textId="77777777" w:rsidR="00612007" w:rsidRDefault="00612007">
      <w:pPr>
        <w:spacing w:after="160" w:line="259" w:lineRule="auto"/>
        <w:ind w:left="0" w:firstLine="0"/>
        <w:rPr>
          <w:rFonts w:asciiTheme="majorHAnsi" w:eastAsiaTheme="majorEastAsia" w:hAnsiTheme="majorHAnsi" w:cstheme="majorBidi"/>
          <w:b/>
          <w:bCs/>
          <w:color w:val="385623" w:themeColor="accent6" w:themeShade="80"/>
          <w:sz w:val="28"/>
          <w14:textOutline w14:w="9525" w14:cap="rnd" w14:cmpd="sng" w14:algn="ctr">
            <w14:solidFill>
              <w14:schemeClr w14:val="accent6">
                <w14:lumMod w14:val="50000"/>
              </w14:schemeClr>
            </w14:solidFill>
            <w14:prstDash w14:val="solid"/>
            <w14:bevel/>
          </w14:textOutline>
        </w:rPr>
      </w:pPr>
      <w:r>
        <w:br w:type="page"/>
      </w:r>
    </w:p>
    <w:p w14:paraId="67A62FB7" w14:textId="77777777" w:rsidR="001958E5" w:rsidRPr="005D505E" w:rsidRDefault="001958E5" w:rsidP="001958E5">
      <w:pPr>
        <w:pStyle w:val="Heading1"/>
      </w:pPr>
      <w:bookmarkStart w:id="12" w:name="_Toc67567496"/>
      <w:r w:rsidRPr="005D505E">
        <w:lastRenderedPageBreak/>
        <w:t>Taking it further</w:t>
      </w:r>
      <w:bookmarkEnd w:id="12"/>
    </w:p>
    <w:p w14:paraId="6D81635C" w14:textId="77777777" w:rsidR="001958E5" w:rsidRPr="001958E5" w:rsidRDefault="001958E5" w:rsidP="001958E5">
      <w:pPr>
        <w:pStyle w:val="ListParagraph0"/>
        <w:numPr>
          <w:ilvl w:val="0"/>
          <w:numId w:val="13"/>
        </w:numPr>
        <w:rPr>
          <w:lang w:val="en-US"/>
        </w:rPr>
      </w:pPr>
      <w:r w:rsidRPr="001958E5">
        <w:rPr>
          <w:lang w:val="en-US"/>
        </w:rPr>
        <w:t>Create a local version of this resource, and/or create a different fictional family who might be on the hunt for their perfect property.</w:t>
      </w:r>
    </w:p>
    <w:p w14:paraId="17CD9F22" w14:textId="77777777" w:rsidR="001958E5" w:rsidRPr="001958E5" w:rsidRDefault="001958E5" w:rsidP="001958E5">
      <w:pPr>
        <w:pStyle w:val="ListParagraph0"/>
        <w:numPr>
          <w:ilvl w:val="0"/>
          <w:numId w:val="13"/>
        </w:numPr>
        <w:rPr>
          <w:lang w:val="en-US"/>
        </w:rPr>
      </w:pPr>
      <w:r w:rsidRPr="001958E5">
        <w:rPr>
          <w:lang w:val="en-US"/>
        </w:rPr>
        <w:t xml:space="preserve">You might also suggest that it is </w:t>
      </w:r>
      <w:proofErr w:type="spellStart"/>
      <w:r w:rsidRPr="001958E5">
        <w:rPr>
          <w:lang w:val="en-US"/>
        </w:rPr>
        <w:t>Mr</w:t>
      </w:r>
      <w:proofErr w:type="spellEnd"/>
      <w:r w:rsidRPr="001958E5">
        <w:rPr>
          <w:lang w:val="en-US"/>
        </w:rPr>
        <w:t xml:space="preserve"> Griffin who has the ‘final say’ or perhaps it is Mrs Griffin, or the children?</w:t>
      </w:r>
    </w:p>
    <w:p w14:paraId="38040560" w14:textId="77777777" w:rsidR="001958E5" w:rsidRPr="001958E5" w:rsidRDefault="001958E5" w:rsidP="001958E5">
      <w:pPr>
        <w:pStyle w:val="ListParagraph0"/>
        <w:numPr>
          <w:ilvl w:val="0"/>
          <w:numId w:val="13"/>
        </w:numPr>
        <w:rPr>
          <w:lang w:val="en-US"/>
        </w:rPr>
      </w:pPr>
      <w:r w:rsidRPr="001958E5">
        <w:rPr>
          <w:lang w:val="en-US"/>
        </w:rPr>
        <w:t>You could add extra details to the description, so that students consider where the family looks to for shopping, entertainment and so on, which will enable them to study the way that the edge of cities like Cambridge changes as the land use moves slowly from urban to rural. This rural-urban fringe is another interesting area to study: the ‘</w:t>
      </w:r>
      <w:proofErr w:type="spellStart"/>
      <w:r w:rsidRPr="001958E5">
        <w:rPr>
          <w:lang w:val="en-US"/>
        </w:rPr>
        <w:t>edgelands</w:t>
      </w:r>
      <w:proofErr w:type="spellEnd"/>
      <w:r w:rsidRPr="001958E5">
        <w:rPr>
          <w:lang w:val="en-US"/>
        </w:rPr>
        <w:t>’ of cities are changing fast.</w:t>
      </w:r>
    </w:p>
    <w:p w14:paraId="0D4EF418" w14:textId="77777777" w:rsidR="001958E5" w:rsidRPr="001958E5" w:rsidRDefault="001958E5" w:rsidP="001958E5">
      <w:pPr>
        <w:pStyle w:val="ListParagraph0"/>
        <w:numPr>
          <w:ilvl w:val="0"/>
          <w:numId w:val="13"/>
        </w:numPr>
        <w:rPr>
          <w:lang w:val="en-US"/>
        </w:rPr>
      </w:pPr>
      <w:r w:rsidRPr="005D505E">
        <w:t>Further information</w:t>
      </w:r>
      <w:r>
        <w:t>,</w:t>
      </w:r>
      <w:r w:rsidRPr="005D505E">
        <w:t xml:space="preserve"> such as bus routes in Cambridge, details on house price change over time, location of schools and retail premises can all be obtained using appropriate web searches. </w:t>
      </w:r>
    </w:p>
    <w:p w14:paraId="28F6E362" w14:textId="77777777" w:rsidR="001958E5" w:rsidRPr="001958E5" w:rsidRDefault="001958E5" w:rsidP="001958E5">
      <w:pPr>
        <w:pStyle w:val="ListParagraph0"/>
        <w:numPr>
          <w:ilvl w:val="0"/>
          <w:numId w:val="13"/>
        </w:numPr>
        <w:rPr>
          <w:lang w:val="en-US"/>
        </w:rPr>
      </w:pPr>
      <w:r w:rsidRPr="001958E5">
        <w:rPr>
          <w:lang w:val="en-US"/>
        </w:rPr>
        <w:t>Ask students to fast forward and imagine that they are at a need to find a rented property themselves close to a new job.  What geographical criteria are now most important to them and how is this different to the needs of a typical family?</w:t>
      </w:r>
    </w:p>
    <w:p w14:paraId="227DF5F4" w14:textId="77777777" w:rsidR="001958E5" w:rsidRPr="003F6230" w:rsidRDefault="001958E5" w:rsidP="001958E5"/>
    <w:p w14:paraId="555152D4" w14:textId="77777777" w:rsidR="001958E5" w:rsidRDefault="001958E5" w:rsidP="001958E5">
      <w:pPr>
        <w:pStyle w:val="Heading1"/>
      </w:pPr>
      <w:bookmarkStart w:id="13" w:name="_Toc67567497"/>
      <w:r w:rsidRPr="003F6230">
        <w:t>Web links</w:t>
      </w:r>
      <w:bookmarkEnd w:id="13"/>
    </w:p>
    <w:p w14:paraId="4E62A96B" w14:textId="6131659D" w:rsidR="001958E5" w:rsidRPr="00EA2913" w:rsidRDefault="001958E5" w:rsidP="001958E5">
      <w:pPr>
        <w:ind w:left="0" w:firstLine="0"/>
      </w:pPr>
      <w:r w:rsidRPr="00EA2913">
        <w:t xml:space="preserve">It is suggested that you provide a list of </w:t>
      </w:r>
      <w:r w:rsidR="00091D17">
        <w:t xml:space="preserve">preferred </w:t>
      </w:r>
      <w:r w:rsidRPr="00EA2913">
        <w:t xml:space="preserve">websites </w:t>
      </w:r>
      <w:r w:rsidR="00091D17">
        <w:t>for</w:t>
      </w:r>
      <w:r w:rsidRPr="00EA2913">
        <w:t xml:space="preserve"> the students to use when researching potential properties. </w:t>
      </w:r>
    </w:p>
    <w:p w14:paraId="3A0A5A4B" w14:textId="77777777" w:rsidR="001958E5" w:rsidRPr="003F6230" w:rsidRDefault="001958E5" w:rsidP="001958E5"/>
    <w:p w14:paraId="3A36C2B8" w14:textId="6966E22F" w:rsidR="001958E5" w:rsidRPr="00AC70C0" w:rsidRDefault="001958E5" w:rsidP="001958E5">
      <w:pPr>
        <w:pStyle w:val="ListParagraph0"/>
        <w:numPr>
          <w:ilvl w:val="0"/>
          <w:numId w:val="14"/>
        </w:numPr>
      </w:pPr>
      <w:r w:rsidRPr="001958E5">
        <w:rPr>
          <w:rFonts w:eastAsia="Times New Roman"/>
          <w:lang w:val="en-US"/>
        </w:rPr>
        <w:t xml:space="preserve">Property websites such as </w:t>
      </w:r>
      <w:hyperlink r:id="rId13" w:history="1">
        <w:r w:rsidRPr="00091D17">
          <w:rPr>
            <w:rStyle w:val="Hyperlink"/>
          </w:rPr>
          <w:t>https://www.rightmove.co.uk/</w:t>
        </w:r>
      </w:hyperlink>
      <w:r w:rsidRPr="001958E5">
        <w:rPr>
          <w:rFonts w:eastAsia="Times New Roman"/>
          <w:lang w:val="en-US"/>
        </w:rPr>
        <w:t xml:space="preserve"> are a rich information source and permit click</w:t>
      </w:r>
      <w:r w:rsidRPr="001958E5">
        <w:rPr>
          <w:rFonts w:eastAsia="Times New Roman"/>
          <w:lang w:val="en-US"/>
        </w:rPr>
        <w:noBreakHyphen/>
        <w:t>through to Google Street View.</w:t>
      </w:r>
    </w:p>
    <w:p w14:paraId="61D8CDA8" w14:textId="64BCB2B1" w:rsidR="001958E5" w:rsidRDefault="001958E5" w:rsidP="001958E5">
      <w:pPr>
        <w:pStyle w:val="ListParagraph0"/>
        <w:numPr>
          <w:ilvl w:val="0"/>
          <w:numId w:val="14"/>
        </w:numPr>
      </w:pPr>
      <w:r w:rsidRPr="001958E5">
        <w:rPr>
          <w:rFonts w:eastAsia="Times New Roman"/>
          <w:lang w:val="en-US"/>
        </w:rPr>
        <w:t xml:space="preserve">Over 5 million photographs are available at </w:t>
      </w:r>
      <w:hyperlink r:id="rId14" w:history="1">
        <w:r w:rsidRPr="00735826">
          <w:rPr>
            <w:rStyle w:val="Hyperlink"/>
          </w:rPr>
          <w:t>http://schools.geograph.org.uk/</w:t>
        </w:r>
      </w:hyperlink>
    </w:p>
    <w:p w14:paraId="7323B7CB" w14:textId="1BAD2C00" w:rsidR="001958E5" w:rsidRDefault="001958E5" w:rsidP="001958E5">
      <w:pPr>
        <w:pStyle w:val="ListParagraph0"/>
        <w:numPr>
          <w:ilvl w:val="0"/>
          <w:numId w:val="14"/>
        </w:numPr>
      </w:pPr>
      <w:r>
        <w:t xml:space="preserve">You can also use the </w:t>
      </w:r>
      <w:r>
        <w:t>Image Search t</w:t>
      </w:r>
      <w:r>
        <w:t xml:space="preserve">ool in Digimap for Schools to find </w:t>
      </w:r>
      <w:proofErr w:type="spellStart"/>
      <w:r>
        <w:t>Geograph</w:t>
      </w:r>
      <w:proofErr w:type="spellEnd"/>
      <w:r>
        <w:t xml:space="preserve"> </w:t>
      </w:r>
      <w:r>
        <w:t>images.</w:t>
      </w:r>
      <w:r>
        <w:t xml:space="preserve"> E</w:t>
      </w:r>
      <w:r>
        <w:t>nter your search terms to find matching images.  NOTE: you can enter an asterisk to see all available images at a location (only in the 5 most zoomed in maps).</w:t>
      </w:r>
    </w:p>
    <w:p w14:paraId="36C00F7A" w14:textId="689EAAD0" w:rsidR="001958E5" w:rsidRPr="001958E5" w:rsidRDefault="001958E5" w:rsidP="001958E5">
      <w:pPr>
        <w:pStyle w:val="ListParagraph0"/>
        <w:numPr>
          <w:ilvl w:val="0"/>
          <w:numId w:val="14"/>
        </w:numPr>
      </w:pPr>
      <w:r w:rsidRPr="001958E5">
        <w:rPr>
          <w:rFonts w:eastAsia="Times New Roman"/>
          <w:lang w:val="en-US"/>
        </w:rPr>
        <w:t>Find out more about the suggested locations using Zoopla</w:t>
      </w:r>
      <w:r w:rsidRPr="001958E5">
        <w:rPr>
          <w:rFonts w:eastAsia="Times New Roman"/>
          <w:b/>
          <w:lang w:val="en-US"/>
        </w:rPr>
        <w:t xml:space="preserve"> </w:t>
      </w:r>
      <w:hyperlink r:id="rId15" w:history="1">
        <w:r w:rsidRPr="00735826">
          <w:rPr>
            <w:rStyle w:val="Hyperlink"/>
            <w:rFonts w:eastAsia="Times New Roman"/>
            <w:sz w:val="22"/>
            <w:lang w:val="en-US"/>
          </w:rPr>
          <w:t>https://www.zoopla.co.uk/</w:t>
        </w:r>
      </w:hyperlink>
    </w:p>
    <w:p w14:paraId="567D511C" w14:textId="77777777" w:rsidR="001958E5" w:rsidRPr="00F029FE" w:rsidRDefault="001958E5" w:rsidP="001958E5">
      <w:pPr>
        <w:pStyle w:val="ListParagraph0"/>
        <w:ind w:firstLine="0"/>
      </w:pPr>
    </w:p>
    <w:p w14:paraId="011E7E03" w14:textId="77777777" w:rsidR="001958E5" w:rsidRDefault="001958E5" w:rsidP="001958E5">
      <w:pPr>
        <w:rPr>
          <w:lang w:val="en-US"/>
        </w:rPr>
      </w:pPr>
    </w:p>
    <w:p w14:paraId="09D4DF88" w14:textId="77777777" w:rsidR="001958E5" w:rsidRDefault="001958E5" w:rsidP="001958E5">
      <w:pPr>
        <w:rPr>
          <w:lang w:val="en-US"/>
        </w:rPr>
      </w:pPr>
    </w:p>
    <w:p w14:paraId="46901EDA" w14:textId="77777777" w:rsidR="001958E5" w:rsidRDefault="001958E5" w:rsidP="001958E5">
      <w:pPr>
        <w:rPr>
          <w:lang w:val="en-US"/>
        </w:rPr>
      </w:pPr>
    </w:p>
    <w:p w14:paraId="21FC6A40" w14:textId="77777777" w:rsidR="001958E5" w:rsidRDefault="001958E5" w:rsidP="001958E5">
      <w:pPr>
        <w:rPr>
          <w:lang w:val="en-US"/>
        </w:rPr>
      </w:pPr>
    </w:p>
    <w:p w14:paraId="6AB2D43C" w14:textId="77777777" w:rsidR="00BE3FC7" w:rsidRDefault="00BE3FC7" w:rsidP="00BE3FC7"/>
    <w:p w14:paraId="751D1F14" w14:textId="41C01C94" w:rsidR="006C33C2" w:rsidRDefault="006C33C2" w:rsidP="009D7FB3">
      <w:pPr>
        <w:spacing w:after="67"/>
        <w:ind w:left="0" w:right="245"/>
      </w:pPr>
    </w:p>
    <w:p w14:paraId="6A04CBAC" w14:textId="02154332" w:rsidR="006C33C2" w:rsidRPr="006C33C2" w:rsidRDefault="006C33C2" w:rsidP="009D7FB3">
      <w:pPr>
        <w:pStyle w:val="Heading1"/>
      </w:pPr>
      <w:bookmarkStart w:id="14" w:name="_Toc45552164"/>
      <w:bookmarkStart w:id="15" w:name="_Toc45799808"/>
      <w:bookmarkStart w:id="16" w:name="_Toc46219584"/>
      <w:bookmarkStart w:id="17" w:name="_Toc46238768"/>
      <w:bookmarkStart w:id="18" w:name="_Toc46841423"/>
      <w:bookmarkStart w:id="19" w:name="_Toc48666732"/>
      <w:bookmarkStart w:id="20" w:name="_Toc49776534"/>
      <w:bookmarkStart w:id="21" w:name="_Toc62746334"/>
      <w:bookmarkStart w:id="22" w:name="_Hlk50365496"/>
      <w:bookmarkStart w:id="23" w:name="_Toc67567498"/>
      <w:r w:rsidRPr="006C33C2">
        <w:lastRenderedPageBreak/>
        <w:t>Copyright</w:t>
      </w:r>
      <w:bookmarkEnd w:id="14"/>
      <w:bookmarkEnd w:id="15"/>
      <w:bookmarkEnd w:id="16"/>
      <w:bookmarkEnd w:id="17"/>
      <w:bookmarkEnd w:id="18"/>
      <w:bookmarkEnd w:id="19"/>
      <w:bookmarkEnd w:id="20"/>
      <w:bookmarkEnd w:id="21"/>
      <w:bookmarkEnd w:id="23"/>
    </w:p>
    <w:p w14:paraId="550684F0" w14:textId="1357C21A"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©EDINA at the University of Edinburgh 2016</w:t>
      </w:r>
      <w:r w:rsidR="00091D17">
        <w:rPr>
          <w:rFonts w:eastAsia="Times New Roman" w:cstheme="minorHAnsi"/>
          <w:szCs w:val="24"/>
        </w:rPr>
        <w:t>.</w:t>
      </w:r>
    </w:p>
    <w:p w14:paraId="7626C3E6" w14:textId="28BE1DCA"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This work is licensed under a Creative Commons Attribution-</w:t>
      </w:r>
      <w:proofErr w:type="gramStart"/>
      <w:r w:rsidRPr="006C33C2">
        <w:rPr>
          <w:rFonts w:eastAsia="Times New Roman" w:cstheme="minorHAnsi"/>
          <w:szCs w:val="24"/>
        </w:rPr>
        <w:t>Non Commercial</w:t>
      </w:r>
      <w:proofErr w:type="gramEnd"/>
      <w:r w:rsidRPr="006C33C2">
        <w:rPr>
          <w:rFonts w:eastAsia="Times New Roman" w:cstheme="minorHAnsi"/>
          <w:szCs w:val="24"/>
        </w:rPr>
        <w:t xml:space="preserve"> Licence</w:t>
      </w:r>
      <w:r w:rsidR="00091D17">
        <w:rPr>
          <w:rFonts w:eastAsia="Times New Roman" w:cstheme="minorHAnsi"/>
          <w:szCs w:val="24"/>
        </w:rPr>
        <w:t>.</w:t>
      </w:r>
      <w:r w:rsidRPr="006C33C2">
        <w:rPr>
          <w:rFonts w:eastAsia="Times New Roman" w:cstheme="minorHAnsi"/>
          <w:noProof/>
          <w:szCs w:val="24"/>
          <w:lang w:val="en-US"/>
        </w:rPr>
        <w:drawing>
          <wp:inline distT="0" distB="0" distL="0" distR="0" wp14:anchorId="752D0AED" wp14:editId="5C092F4A">
            <wp:extent cx="616402" cy="215741"/>
            <wp:effectExtent l="0" t="0" r="0" b="0"/>
            <wp:docPr id="16" name="Picture 16"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6">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48365128" w14:textId="77777777" w:rsidR="006C33C2" w:rsidRPr="006C33C2" w:rsidRDefault="006C33C2" w:rsidP="009D7FB3">
      <w:pPr>
        <w:pStyle w:val="Heading1"/>
      </w:pPr>
      <w:bookmarkStart w:id="24" w:name="_Toc33532023"/>
      <w:bookmarkStart w:id="25" w:name="_Toc33609902"/>
      <w:bookmarkStart w:id="26" w:name="_Toc43734394"/>
      <w:bookmarkStart w:id="27" w:name="_Toc44415815"/>
      <w:bookmarkStart w:id="28" w:name="_Toc45096391"/>
      <w:bookmarkStart w:id="29" w:name="_Toc45191441"/>
      <w:bookmarkStart w:id="30" w:name="_Toc45540977"/>
      <w:bookmarkStart w:id="31" w:name="_Toc45552165"/>
      <w:bookmarkStart w:id="32" w:name="_Toc45799809"/>
      <w:bookmarkStart w:id="33" w:name="_Toc46219585"/>
      <w:bookmarkStart w:id="34" w:name="_Toc46238769"/>
      <w:bookmarkStart w:id="35" w:name="_Toc46841424"/>
      <w:bookmarkStart w:id="36" w:name="_Toc48666733"/>
      <w:bookmarkStart w:id="37" w:name="_Toc49776535"/>
      <w:bookmarkStart w:id="38" w:name="_Toc62746335"/>
      <w:bookmarkStart w:id="39" w:name="_Toc67567499"/>
      <w:r w:rsidRPr="006C33C2">
        <w:t>Acknowledgements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66D43615" w14:textId="208986A8"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 xml:space="preserve">© </w:t>
      </w:r>
      <w:proofErr w:type="spellStart"/>
      <w:r w:rsidRPr="006C33C2">
        <w:rPr>
          <w:rFonts w:eastAsia="Times New Roman" w:cstheme="minorHAnsi"/>
          <w:szCs w:val="24"/>
        </w:rPr>
        <w:t>CollinsBartholomew</w:t>
      </w:r>
      <w:proofErr w:type="spellEnd"/>
      <w:r w:rsidRPr="006C33C2">
        <w:rPr>
          <w:rFonts w:eastAsia="Times New Roman" w:cstheme="minorHAnsi"/>
          <w:szCs w:val="24"/>
        </w:rPr>
        <w:t xml:space="preserve"> Ltd (2019) FOR SCHOOLS USE ONLY</w:t>
      </w:r>
      <w:r w:rsidR="00091D17">
        <w:rPr>
          <w:rFonts w:eastAsia="Times New Roman" w:cstheme="minorHAnsi"/>
          <w:szCs w:val="24"/>
        </w:rPr>
        <w:t>.</w:t>
      </w:r>
    </w:p>
    <w:p w14:paraId="762BB990" w14:textId="77777777"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 Crown copyright and database rights 2020 Ordnance Survey (100025252).   FOR SCHOOLS USE ONLY.</w:t>
      </w:r>
    </w:p>
    <w:p w14:paraId="067AC5C6" w14:textId="77777777"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 xml:space="preserve">Aerial photography © </w:t>
      </w:r>
      <w:proofErr w:type="spellStart"/>
      <w:r w:rsidRPr="006C33C2">
        <w:rPr>
          <w:rFonts w:eastAsia="Times New Roman" w:cstheme="minorHAnsi"/>
          <w:szCs w:val="24"/>
        </w:rPr>
        <w:t>Getmapping</w:t>
      </w:r>
      <w:proofErr w:type="spellEnd"/>
      <w:r w:rsidRPr="006C33C2">
        <w:rPr>
          <w:rFonts w:eastAsia="Times New Roman" w:cstheme="minorHAnsi"/>
          <w:szCs w:val="24"/>
        </w:rPr>
        <w:t xml:space="preserve"> plc.  Contains OS data.  FOR SCHOOLS USE ONLY.</w:t>
      </w:r>
    </w:p>
    <w:p w14:paraId="2F01E52B" w14:textId="77777777" w:rsidR="006C33C2" w:rsidRPr="006C33C2" w:rsidRDefault="006C33C2" w:rsidP="009D7FB3">
      <w:pPr>
        <w:spacing w:before="120" w:after="0" w:line="240" w:lineRule="auto"/>
        <w:ind w:left="0" w:firstLine="0"/>
      </w:pPr>
      <w:r w:rsidRPr="006C33C2">
        <w:rPr>
          <w:rFonts w:eastAsia="Times New Roman" w:cstheme="minorHAnsi"/>
          <w:szCs w:val="24"/>
        </w:rPr>
        <w:t>Historic mapping courtesy of the National Library of Scotland.  FOR SCHOOLS USE ONLY.</w:t>
      </w:r>
    </w:p>
    <w:bookmarkEnd w:id="22"/>
    <w:p w14:paraId="285DBF26" w14:textId="76C16AD9" w:rsidR="006C33C2" w:rsidRDefault="006C33C2" w:rsidP="009D7FB3">
      <w:pPr>
        <w:spacing w:after="160" w:line="259" w:lineRule="auto"/>
        <w:ind w:left="0" w:firstLine="0"/>
      </w:pPr>
    </w:p>
    <w:sectPr w:rsidR="006C33C2" w:rsidSect="008C0959">
      <w:headerReference w:type="default" r:id="rId17"/>
      <w:footerReference w:type="default" r:id="rId18"/>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31C44D" w14:textId="77777777" w:rsidR="00111B50" w:rsidRDefault="00111B50" w:rsidP="005A1304">
      <w:r>
        <w:separator/>
      </w:r>
    </w:p>
  </w:endnote>
  <w:endnote w:type="continuationSeparator" w:id="0">
    <w:p w14:paraId="7FA9166C" w14:textId="77777777" w:rsidR="00111B50" w:rsidRDefault="00111B50"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8F871" w14:textId="77777777" w:rsidR="00A14AF5" w:rsidRDefault="00A14AF5" w:rsidP="005A1304">
    <w:pPr>
      <w:pStyle w:val="Footer"/>
    </w:pPr>
    <w:r>
      <w:rPr>
        <w:noProof/>
      </w:rPr>
      <w:drawing>
        <wp:inline distT="0" distB="0" distL="0" distR="0" wp14:anchorId="7B39DA8C" wp14:editId="758238AC">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4C0689" w14:textId="77777777" w:rsidR="00111B50" w:rsidRDefault="00111B50" w:rsidP="005A1304">
      <w:r>
        <w:separator/>
      </w:r>
    </w:p>
  </w:footnote>
  <w:footnote w:type="continuationSeparator" w:id="0">
    <w:p w14:paraId="27F21193" w14:textId="77777777" w:rsidR="00111B50" w:rsidRDefault="00111B50"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5326A" w14:textId="77777777" w:rsidR="00A14AF5" w:rsidRDefault="00A14AF5" w:rsidP="005A1304">
    <w:pPr>
      <w:pStyle w:val="Header"/>
    </w:pPr>
    <w:r>
      <w:rPr>
        <w:noProof/>
      </w:rPr>
      <w:drawing>
        <wp:inline distT="0" distB="0" distL="0" distR="0" wp14:anchorId="779C7FF1" wp14:editId="49E542A0">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18487D"/>
    <w:multiLevelType w:val="hybridMultilevel"/>
    <w:tmpl w:val="6414F410"/>
    <w:lvl w:ilvl="0" w:tplc="0809000F">
      <w:start w:val="1"/>
      <w:numFmt w:val="decimal"/>
      <w:lvlText w:val="%1."/>
      <w:lvlJc w:val="left"/>
      <w:pPr>
        <w:ind w:left="970" w:hanging="360"/>
      </w:pPr>
    </w:lvl>
    <w:lvl w:ilvl="1" w:tplc="08090019" w:tentative="1">
      <w:start w:val="1"/>
      <w:numFmt w:val="lowerLetter"/>
      <w:lvlText w:val="%2."/>
      <w:lvlJc w:val="left"/>
      <w:pPr>
        <w:ind w:left="1690" w:hanging="360"/>
      </w:pPr>
    </w:lvl>
    <w:lvl w:ilvl="2" w:tplc="0809001B" w:tentative="1">
      <w:start w:val="1"/>
      <w:numFmt w:val="lowerRoman"/>
      <w:lvlText w:val="%3."/>
      <w:lvlJc w:val="right"/>
      <w:pPr>
        <w:ind w:left="2410" w:hanging="180"/>
      </w:pPr>
    </w:lvl>
    <w:lvl w:ilvl="3" w:tplc="0809000F" w:tentative="1">
      <w:start w:val="1"/>
      <w:numFmt w:val="decimal"/>
      <w:lvlText w:val="%4."/>
      <w:lvlJc w:val="left"/>
      <w:pPr>
        <w:ind w:left="3130" w:hanging="360"/>
      </w:pPr>
    </w:lvl>
    <w:lvl w:ilvl="4" w:tplc="08090019" w:tentative="1">
      <w:start w:val="1"/>
      <w:numFmt w:val="lowerLetter"/>
      <w:lvlText w:val="%5."/>
      <w:lvlJc w:val="left"/>
      <w:pPr>
        <w:ind w:left="3850" w:hanging="360"/>
      </w:pPr>
    </w:lvl>
    <w:lvl w:ilvl="5" w:tplc="0809001B" w:tentative="1">
      <w:start w:val="1"/>
      <w:numFmt w:val="lowerRoman"/>
      <w:lvlText w:val="%6."/>
      <w:lvlJc w:val="right"/>
      <w:pPr>
        <w:ind w:left="4570" w:hanging="180"/>
      </w:pPr>
    </w:lvl>
    <w:lvl w:ilvl="6" w:tplc="0809000F" w:tentative="1">
      <w:start w:val="1"/>
      <w:numFmt w:val="decimal"/>
      <w:lvlText w:val="%7."/>
      <w:lvlJc w:val="left"/>
      <w:pPr>
        <w:ind w:left="5290" w:hanging="360"/>
      </w:pPr>
    </w:lvl>
    <w:lvl w:ilvl="7" w:tplc="08090019" w:tentative="1">
      <w:start w:val="1"/>
      <w:numFmt w:val="lowerLetter"/>
      <w:lvlText w:val="%8."/>
      <w:lvlJc w:val="left"/>
      <w:pPr>
        <w:ind w:left="6010" w:hanging="360"/>
      </w:pPr>
    </w:lvl>
    <w:lvl w:ilvl="8" w:tplc="0809001B" w:tentative="1">
      <w:start w:val="1"/>
      <w:numFmt w:val="lowerRoman"/>
      <w:lvlText w:val="%9."/>
      <w:lvlJc w:val="right"/>
      <w:pPr>
        <w:ind w:left="6730" w:hanging="180"/>
      </w:pPr>
    </w:lvl>
  </w:abstractNum>
  <w:abstractNum w:abstractNumId="2" w15:restartNumberingAfterBreak="0">
    <w:nsid w:val="11383677"/>
    <w:multiLevelType w:val="hybridMultilevel"/>
    <w:tmpl w:val="81E4A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F60F75"/>
    <w:multiLevelType w:val="hybridMultilevel"/>
    <w:tmpl w:val="68C25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3A4B48"/>
    <w:multiLevelType w:val="hybridMultilevel"/>
    <w:tmpl w:val="B22CD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AC3758"/>
    <w:multiLevelType w:val="hybridMultilevel"/>
    <w:tmpl w:val="AF92E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E12EE2"/>
    <w:multiLevelType w:val="hybridMultilevel"/>
    <w:tmpl w:val="92C41402"/>
    <w:lvl w:ilvl="0" w:tplc="06F424DC">
      <w:start w:val="1"/>
      <w:numFmt w:val="bullet"/>
      <w:pStyle w:v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AB4C0B"/>
    <w:multiLevelType w:val="hybridMultilevel"/>
    <w:tmpl w:val="E1FC44E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2236CA9"/>
    <w:multiLevelType w:val="hybridMultilevel"/>
    <w:tmpl w:val="F7D2B7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70639B"/>
    <w:multiLevelType w:val="hybridMultilevel"/>
    <w:tmpl w:val="F4B44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EE3DC9"/>
    <w:multiLevelType w:val="hybridMultilevel"/>
    <w:tmpl w:val="2FF2B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A57A04"/>
    <w:multiLevelType w:val="hybridMultilevel"/>
    <w:tmpl w:val="E8942DA0"/>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2" w15:restartNumberingAfterBreak="0">
    <w:nsid w:val="4E5C525D"/>
    <w:multiLevelType w:val="hybridMultilevel"/>
    <w:tmpl w:val="1EC24E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06330F1"/>
    <w:multiLevelType w:val="hybridMultilevel"/>
    <w:tmpl w:val="E4DA4596"/>
    <w:lvl w:ilvl="0" w:tplc="08090001">
      <w:start w:val="1"/>
      <w:numFmt w:val="bullet"/>
      <w:lvlText w:val=""/>
      <w:lvlJc w:val="left"/>
      <w:pPr>
        <w:ind w:left="2235" w:hanging="360"/>
      </w:pPr>
      <w:rPr>
        <w:rFonts w:ascii="Symbol" w:hAnsi="Symbol" w:hint="default"/>
      </w:rPr>
    </w:lvl>
    <w:lvl w:ilvl="1" w:tplc="08090003" w:tentative="1">
      <w:start w:val="1"/>
      <w:numFmt w:val="bullet"/>
      <w:lvlText w:val="o"/>
      <w:lvlJc w:val="left"/>
      <w:pPr>
        <w:ind w:left="2955" w:hanging="360"/>
      </w:pPr>
      <w:rPr>
        <w:rFonts w:ascii="Courier New" w:hAnsi="Courier New" w:cs="Courier New" w:hint="default"/>
      </w:rPr>
    </w:lvl>
    <w:lvl w:ilvl="2" w:tplc="08090005" w:tentative="1">
      <w:start w:val="1"/>
      <w:numFmt w:val="bullet"/>
      <w:lvlText w:val=""/>
      <w:lvlJc w:val="left"/>
      <w:pPr>
        <w:ind w:left="3675" w:hanging="360"/>
      </w:pPr>
      <w:rPr>
        <w:rFonts w:ascii="Wingdings" w:hAnsi="Wingdings" w:hint="default"/>
      </w:rPr>
    </w:lvl>
    <w:lvl w:ilvl="3" w:tplc="08090001" w:tentative="1">
      <w:start w:val="1"/>
      <w:numFmt w:val="bullet"/>
      <w:lvlText w:val=""/>
      <w:lvlJc w:val="left"/>
      <w:pPr>
        <w:ind w:left="4395" w:hanging="360"/>
      </w:pPr>
      <w:rPr>
        <w:rFonts w:ascii="Symbol" w:hAnsi="Symbol" w:hint="default"/>
      </w:rPr>
    </w:lvl>
    <w:lvl w:ilvl="4" w:tplc="08090003" w:tentative="1">
      <w:start w:val="1"/>
      <w:numFmt w:val="bullet"/>
      <w:lvlText w:val="o"/>
      <w:lvlJc w:val="left"/>
      <w:pPr>
        <w:ind w:left="5115" w:hanging="360"/>
      </w:pPr>
      <w:rPr>
        <w:rFonts w:ascii="Courier New" w:hAnsi="Courier New" w:cs="Courier New" w:hint="default"/>
      </w:rPr>
    </w:lvl>
    <w:lvl w:ilvl="5" w:tplc="08090005" w:tentative="1">
      <w:start w:val="1"/>
      <w:numFmt w:val="bullet"/>
      <w:lvlText w:val=""/>
      <w:lvlJc w:val="left"/>
      <w:pPr>
        <w:ind w:left="5835" w:hanging="360"/>
      </w:pPr>
      <w:rPr>
        <w:rFonts w:ascii="Wingdings" w:hAnsi="Wingdings" w:hint="default"/>
      </w:rPr>
    </w:lvl>
    <w:lvl w:ilvl="6" w:tplc="08090001" w:tentative="1">
      <w:start w:val="1"/>
      <w:numFmt w:val="bullet"/>
      <w:lvlText w:val=""/>
      <w:lvlJc w:val="left"/>
      <w:pPr>
        <w:ind w:left="6555" w:hanging="360"/>
      </w:pPr>
      <w:rPr>
        <w:rFonts w:ascii="Symbol" w:hAnsi="Symbol" w:hint="default"/>
      </w:rPr>
    </w:lvl>
    <w:lvl w:ilvl="7" w:tplc="08090003" w:tentative="1">
      <w:start w:val="1"/>
      <w:numFmt w:val="bullet"/>
      <w:lvlText w:val="o"/>
      <w:lvlJc w:val="left"/>
      <w:pPr>
        <w:ind w:left="7275" w:hanging="360"/>
      </w:pPr>
      <w:rPr>
        <w:rFonts w:ascii="Courier New" w:hAnsi="Courier New" w:cs="Courier New" w:hint="default"/>
      </w:rPr>
    </w:lvl>
    <w:lvl w:ilvl="8" w:tplc="08090005" w:tentative="1">
      <w:start w:val="1"/>
      <w:numFmt w:val="bullet"/>
      <w:lvlText w:val=""/>
      <w:lvlJc w:val="left"/>
      <w:pPr>
        <w:ind w:left="7995" w:hanging="360"/>
      </w:pPr>
      <w:rPr>
        <w:rFonts w:ascii="Wingdings" w:hAnsi="Wingdings" w:hint="default"/>
      </w:rPr>
    </w:lvl>
  </w:abstractNum>
  <w:abstractNum w:abstractNumId="14" w15:restartNumberingAfterBreak="0">
    <w:nsid w:val="51E61C2D"/>
    <w:multiLevelType w:val="hybridMultilevel"/>
    <w:tmpl w:val="D1229CC6"/>
    <w:lvl w:ilvl="0" w:tplc="025CD542">
      <w:start w:val="1"/>
      <w:numFmt w:val="decimal"/>
      <w:lvlText w:val="%1)"/>
      <w:lvlJc w:val="left"/>
      <w:pPr>
        <w:ind w:left="610" w:hanging="360"/>
      </w:pPr>
      <w:rPr>
        <w:rFonts w:hint="default"/>
      </w:rPr>
    </w:lvl>
    <w:lvl w:ilvl="1" w:tplc="08090019" w:tentative="1">
      <w:start w:val="1"/>
      <w:numFmt w:val="lowerLetter"/>
      <w:lvlText w:val="%2."/>
      <w:lvlJc w:val="left"/>
      <w:pPr>
        <w:ind w:left="1330" w:hanging="360"/>
      </w:pPr>
    </w:lvl>
    <w:lvl w:ilvl="2" w:tplc="0809001B" w:tentative="1">
      <w:start w:val="1"/>
      <w:numFmt w:val="lowerRoman"/>
      <w:lvlText w:val="%3."/>
      <w:lvlJc w:val="right"/>
      <w:pPr>
        <w:ind w:left="2050" w:hanging="180"/>
      </w:pPr>
    </w:lvl>
    <w:lvl w:ilvl="3" w:tplc="0809000F" w:tentative="1">
      <w:start w:val="1"/>
      <w:numFmt w:val="decimal"/>
      <w:lvlText w:val="%4."/>
      <w:lvlJc w:val="left"/>
      <w:pPr>
        <w:ind w:left="2770" w:hanging="360"/>
      </w:pPr>
    </w:lvl>
    <w:lvl w:ilvl="4" w:tplc="08090019" w:tentative="1">
      <w:start w:val="1"/>
      <w:numFmt w:val="lowerLetter"/>
      <w:lvlText w:val="%5."/>
      <w:lvlJc w:val="left"/>
      <w:pPr>
        <w:ind w:left="3490" w:hanging="360"/>
      </w:pPr>
    </w:lvl>
    <w:lvl w:ilvl="5" w:tplc="0809001B" w:tentative="1">
      <w:start w:val="1"/>
      <w:numFmt w:val="lowerRoman"/>
      <w:lvlText w:val="%6."/>
      <w:lvlJc w:val="right"/>
      <w:pPr>
        <w:ind w:left="4210" w:hanging="180"/>
      </w:pPr>
    </w:lvl>
    <w:lvl w:ilvl="6" w:tplc="0809000F" w:tentative="1">
      <w:start w:val="1"/>
      <w:numFmt w:val="decimal"/>
      <w:lvlText w:val="%7."/>
      <w:lvlJc w:val="left"/>
      <w:pPr>
        <w:ind w:left="4930" w:hanging="360"/>
      </w:pPr>
    </w:lvl>
    <w:lvl w:ilvl="7" w:tplc="08090019" w:tentative="1">
      <w:start w:val="1"/>
      <w:numFmt w:val="lowerLetter"/>
      <w:lvlText w:val="%8."/>
      <w:lvlJc w:val="left"/>
      <w:pPr>
        <w:ind w:left="5650" w:hanging="360"/>
      </w:pPr>
    </w:lvl>
    <w:lvl w:ilvl="8" w:tplc="0809001B" w:tentative="1">
      <w:start w:val="1"/>
      <w:numFmt w:val="lowerRoman"/>
      <w:lvlText w:val="%9."/>
      <w:lvlJc w:val="right"/>
      <w:pPr>
        <w:ind w:left="6370" w:hanging="180"/>
      </w:pPr>
    </w:lvl>
  </w:abstractNum>
  <w:abstractNum w:abstractNumId="15" w15:restartNumberingAfterBreak="0">
    <w:nsid w:val="5445123B"/>
    <w:multiLevelType w:val="hybridMultilevel"/>
    <w:tmpl w:val="3A4A9AD4"/>
    <w:lvl w:ilvl="0" w:tplc="0809000F">
      <w:start w:val="1"/>
      <w:numFmt w:val="decimal"/>
      <w:lvlText w:val="%1."/>
      <w:lvlJc w:val="left"/>
      <w:pPr>
        <w:ind w:left="710" w:hanging="360"/>
      </w:pPr>
    </w:lvl>
    <w:lvl w:ilvl="1" w:tplc="08090019" w:tentative="1">
      <w:start w:val="1"/>
      <w:numFmt w:val="lowerLetter"/>
      <w:lvlText w:val="%2."/>
      <w:lvlJc w:val="left"/>
      <w:pPr>
        <w:ind w:left="1430" w:hanging="360"/>
      </w:pPr>
    </w:lvl>
    <w:lvl w:ilvl="2" w:tplc="0809001B" w:tentative="1">
      <w:start w:val="1"/>
      <w:numFmt w:val="lowerRoman"/>
      <w:lvlText w:val="%3."/>
      <w:lvlJc w:val="right"/>
      <w:pPr>
        <w:ind w:left="2150" w:hanging="180"/>
      </w:pPr>
    </w:lvl>
    <w:lvl w:ilvl="3" w:tplc="0809000F" w:tentative="1">
      <w:start w:val="1"/>
      <w:numFmt w:val="decimal"/>
      <w:lvlText w:val="%4."/>
      <w:lvlJc w:val="left"/>
      <w:pPr>
        <w:ind w:left="2870" w:hanging="360"/>
      </w:pPr>
    </w:lvl>
    <w:lvl w:ilvl="4" w:tplc="08090019" w:tentative="1">
      <w:start w:val="1"/>
      <w:numFmt w:val="lowerLetter"/>
      <w:lvlText w:val="%5."/>
      <w:lvlJc w:val="left"/>
      <w:pPr>
        <w:ind w:left="3590" w:hanging="360"/>
      </w:pPr>
    </w:lvl>
    <w:lvl w:ilvl="5" w:tplc="0809001B" w:tentative="1">
      <w:start w:val="1"/>
      <w:numFmt w:val="lowerRoman"/>
      <w:lvlText w:val="%6."/>
      <w:lvlJc w:val="right"/>
      <w:pPr>
        <w:ind w:left="4310" w:hanging="180"/>
      </w:pPr>
    </w:lvl>
    <w:lvl w:ilvl="6" w:tplc="0809000F" w:tentative="1">
      <w:start w:val="1"/>
      <w:numFmt w:val="decimal"/>
      <w:lvlText w:val="%7."/>
      <w:lvlJc w:val="left"/>
      <w:pPr>
        <w:ind w:left="5030" w:hanging="360"/>
      </w:pPr>
    </w:lvl>
    <w:lvl w:ilvl="7" w:tplc="08090019" w:tentative="1">
      <w:start w:val="1"/>
      <w:numFmt w:val="lowerLetter"/>
      <w:lvlText w:val="%8."/>
      <w:lvlJc w:val="left"/>
      <w:pPr>
        <w:ind w:left="5750" w:hanging="360"/>
      </w:pPr>
    </w:lvl>
    <w:lvl w:ilvl="8" w:tplc="0809001B" w:tentative="1">
      <w:start w:val="1"/>
      <w:numFmt w:val="lowerRoman"/>
      <w:lvlText w:val="%9."/>
      <w:lvlJc w:val="right"/>
      <w:pPr>
        <w:ind w:left="6470" w:hanging="180"/>
      </w:pPr>
    </w:lvl>
  </w:abstractNum>
  <w:abstractNum w:abstractNumId="16" w15:restartNumberingAfterBreak="0">
    <w:nsid w:val="596C4204"/>
    <w:multiLevelType w:val="hybridMultilevel"/>
    <w:tmpl w:val="C07CD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D1480F"/>
    <w:multiLevelType w:val="hybridMultilevel"/>
    <w:tmpl w:val="F8F46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CC0387"/>
    <w:multiLevelType w:val="hybridMultilevel"/>
    <w:tmpl w:val="E4C04544"/>
    <w:lvl w:ilvl="0" w:tplc="BC1E5706">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51705E"/>
    <w:multiLevelType w:val="hybridMultilevel"/>
    <w:tmpl w:val="861C5BC6"/>
    <w:lvl w:ilvl="0" w:tplc="4ABEB8A8">
      <w:start w:val="1"/>
      <w:numFmt w:val="decimal"/>
      <w:pStyle w:val="ListParagraph"/>
      <w:lvlText w:val="%1."/>
      <w:lvlJc w:val="left"/>
      <w:pPr>
        <w:ind w:left="720"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9"/>
  </w:num>
  <w:num w:numId="3">
    <w:abstractNumId w:val="3"/>
  </w:num>
  <w:num w:numId="4">
    <w:abstractNumId w:val="7"/>
  </w:num>
  <w:num w:numId="5">
    <w:abstractNumId w:val="12"/>
  </w:num>
  <w:num w:numId="6">
    <w:abstractNumId w:val="13"/>
  </w:num>
  <w:num w:numId="7">
    <w:abstractNumId w:val="4"/>
  </w:num>
  <w:num w:numId="8">
    <w:abstractNumId w:val="9"/>
  </w:num>
  <w:num w:numId="9">
    <w:abstractNumId w:val="17"/>
  </w:num>
  <w:num w:numId="10">
    <w:abstractNumId w:val="15"/>
  </w:num>
  <w:num w:numId="11">
    <w:abstractNumId w:val="11"/>
  </w:num>
  <w:num w:numId="12">
    <w:abstractNumId w:val="6"/>
  </w:num>
  <w:num w:numId="13">
    <w:abstractNumId w:val="10"/>
  </w:num>
  <w:num w:numId="14">
    <w:abstractNumId w:val="5"/>
  </w:num>
  <w:num w:numId="15">
    <w:abstractNumId w:val="2"/>
  </w:num>
  <w:num w:numId="16">
    <w:abstractNumId w:val="18"/>
  </w:num>
  <w:num w:numId="17">
    <w:abstractNumId w:val="6"/>
  </w:num>
  <w:num w:numId="18">
    <w:abstractNumId w:val="8"/>
  </w:num>
  <w:num w:numId="19">
    <w:abstractNumId w:val="16"/>
  </w:num>
  <w:num w:numId="20">
    <w:abstractNumId w:val="1"/>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3C2"/>
    <w:rsid w:val="00024F3A"/>
    <w:rsid w:val="00031CDC"/>
    <w:rsid w:val="00044DCB"/>
    <w:rsid w:val="00091D17"/>
    <w:rsid w:val="00111B50"/>
    <w:rsid w:val="001958E5"/>
    <w:rsid w:val="00293908"/>
    <w:rsid w:val="0040495D"/>
    <w:rsid w:val="00426824"/>
    <w:rsid w:val="004F4337"/>
    <w:rsid w:val="00554D74"/>
    <w:rsid w:val="005A1304"/>
    <w:rsid w:val="00612007"/>
    <w:rsid w:val="006C33C2"/>
    <w:rsid w:val="008901FF"/>
    <w:rsid w:val="008C0959"/>
    <w:rsid w:val="008C3C31"/>
    <w:rsid w:val="009263D6"/>
    <w:rsid w:val="00972669"/>
    <w:rsid w:val="00987CD7"/>
    <w:rsid w:val="009D7FB3"/>
    <w:rsid w:val="00A10837"/>
    <w:rsid w:val="00A14AF5"/>
    <w:rsid w:val="00B46512"/>
    <w:rsid w:val="00BE3FC7"/>
    <w:rsid w:val="00CA4053"/>
    <w:rsid w:val="00D13C8F"/>
    <w:rsid w:val="00D71778"/>
    <w:rsid w:val="00DB1717"/>
    <w:rsid w:val="00DE71BA"/>
    <w:rsid w:val="00EB4C81"/>
    <w:rsid w:val="00F05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E69B4E"/>
  <w15:chartTrackingRefBased/>
  <w15:docId w15:val="{725FD90E-F1E9-4628-826E-D49088EE4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C8F"/>
    <w:pPr>
      <w:spacing w:after="4" w:line="250" w:lineRule="auto"/>
      <w:ind w:left="10" w:hanging="10"/>
    </w:pPr>
    <w:rPr>
      <w:rFonts w:eastAsia="Arial" w:cs="Arial"/>
      <w:sz w:val="24"/>
      <w:lang w:eastAsia="en-GB"/>
    </w:rPr>
  </w:style>
  <w:style w:type="paragraph" w:styleId="Heading1">
    <w:name w:val="heading 1"/>
    <w:basedOn w:val="Heading2"/>
    <w:next w:val="Normal"/>
    <w:link w:val="Heading1Char"/>
    <w:uiPriority w:val="9"/>
    <w:qFormat/>
    <w:rsid w:val="0040495D"/>
    <w:pPr>
      <w:spacing w:before="240" w:after="240"/>
      <w:ind w:left="11" w:hanging="11"/>
      <w:outlineLvl w:val="0"/>
    </w:pPr>
    <w:rPr>
      <w:i w:val="0"/>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D13C8F"/>
    <w:pPr>
      <w:keepNext/>
      <w:keepLines/>
      <w:spacing w:before="40" w:after="0" w:line="240" w:lineRule="auto"/>
      <w:outlineLvl w:val="1"/>
    </w:pPr>
    <w:rPr>
      <w:rFonts w:asciiTheme="majorHAnsi" w:eastAsiaTheme="majorEastAsia" w:hAnsiTheme="majorHAnsi" w:cstheme="majorBidi"/>
      <w:b/>
      <w:bCs/>
      <w:i/>
      <w:color w:val="385623" w:themeColor="accent6" w:themeShade="80"/>
      <w:sz w:val="28"/>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D13C8F"/>
    <w:rPr>
      <w:rFonts w:asciiTheme="majorHAnsi" w:eastAsiaTheme="majorEastAsia" w:hAnsiTheme="majorHAnsi" w:cstheme="majorBidi"/>
      <w:b/>
      <w:bCs/>
      <w:i/>
      <w:color w:val="385623" w:themeColor="accent6" w:themeShade="80"/>
      <w:sz w:val="28"/>
      <w:lang w:eastAsia="en-GB"/>
    </w:rPr>
  </w:style>
  <w:style w:type="character" w:customStyle="1" w:styleId="Heading1Char">
    <w:name w:val="Heading 1 Char"/>
    <w:basedOn w:val="DefaultParagraphFont"/>
    <w:link w:val="Heading1"/>
    <w:uiPriority w:val="9"/>
    <w:rsid w:val="0040495D"/>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link w:val="ListParagraphChar"/>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5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99"/>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customStyle="1" w:styleId="ListParagraph">
    <w:name w:val="ListParagraph"/>
    <w:basedOn w:val="ListParagraph0"/>
    <w:link w:val="ListParagraphChar0"/>
    <w:qFormat/>
    <w:rsid w:val="00A10837"/>
    <w:pPr>
      <w:numPr>
        <w:numId w:val="2"/>
      </w:numPr>
    </w:pPr>
  </w:style>
  <w:style w:type="character" w:customStyle="1" w:styleId="ListParagraphChar">
    <w:name w:val="List Paragraph Char"/>
    <w:basedOn w:val="DefaultParagraphFont"/>
    <w:link w:val="ListParagraph0"/>
    <w:uiPriority w:val="34"/>
    <w:rsid w:val="00A10837"/>
    <w:rPr>
      <w:rFonts w:eastAsia="Arial" w:cs="Arial"/>
      <w:color w:val="385623" w:themeColor="accent6" w:themeShade="80"/>
      <w:sz w:val="24"/>
      <w:lang w:eastAsia="en-GB"/>
    </w:rPr>
  </w:style>
  <w:style w:type="character" w:customStyle="1" w:styleId="ListParagraphChar0">
    <w:name w:val="ListParagraph Char"/>
    <w:basedOn w:val="ListParagraphChar"/>
    <w:link w:val="ListParagraph"/>
    <w:rsid w:val="00A10837"/>
    <w:rPr>
      <w:rFonts w:eastAsia="Arial" w:cs="Arial"/>
      <w:color w:val="385623" w:themeColor="accent6" w:themeShade="80"/>
      <w:sz w:val="24"/>
      <w:lang w:eastAsia="en-GB"/>
    </w:rPr>
  </w:style>
  <w:style w:type="table" w:customStyle="1" w:styleId="TableGrid0">
    <w:name w:val="TableGrid"/>
    <w:rsid w:val="006C33C2"/>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Bullets">
    <w:name w:val="Bullets"/>
    <w:basedOn w:val="Normal"/>
    <w:uiPriority w:val="2"/>
    <w:qFormat/>
    <w:rsid w:val="001958E5"/>
    <w:pPr>
      <w:numPr>
        <w:numId w:val="12"/>
      </w:numPr>
      <w:spacing w:before="120" w:after="0" w:line="240" w:lineRule="auto"/>
    </w:pPr>
    <w:rPr>
      <w:rFonts w:ascii="Arial" w:eastAsia="Calibri" w:hAnsi="Arial" w:cs="Times New Roman"/>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ightmove.co.uk/"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File:Burgess_model1.svg" TargetMode="External"/><Relationship Id="rId5" Type="http://schemas.openxmlformats.org/officeDocument/2006/relationships/webSettings" Target="webSettings.xml"/><Relationship Id="rId15" Type="http://schemas.openxmlformats.org/officeDocument/2006/relationships/hyperlink" Target="https://www.zoopla.co.uk/"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pload.wikimedia.org/wikipedia/commons/1/1a/Burgess_model1.svg" TargetMode="External"/><Relationship Id="rId14" Type="http://schemas.openxmlformats.org/officeDocument/2006/relationships/hyperlink" Target="http://schools.geograph.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8F180-EED3-4D6F-AD4E-4EEFA1142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 template3.dotx</Template>
  <TotalTime>22</TotalTime>
  <Pages>9</Pages>
  <Words>1519</Words>
  <Characters>7779</Characters>
  <Application>Microsoft Office Word</Application>
  <DocSecurity>0</DocSecurity>
  <Lines>189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Piroska Nemeth</dc:creator>
  <cp:keywords/>
  <dc:description/>
  <cp:lastModifiedBy>vivienne mayo</cp:lastModifiedBy>
  <cp:revision>4</cp:revision>
  <dcterms:created xsi:type="dcterms:W3CDTF">2021-03-25T12:01:00Z</dcterms:created>
  <dcterms:modified xsi:type="dcterms:W3CDTF">2021-03-25T12:25:00Z</dcterms:modified>
</cp:coreProperties>
</file>