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2D2C6" w14:textId="0D353EEE" w:rsidR="008C0959" w:rsidRPr="00CD63FA" w:rsidRDefault="00CD63FA" w:rsidP="00CD63FA">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276" w:lineRule="auto"/>
        <w:rPr>
          <w:b/>
          <w:bCs/>
          <w:sz w:val="78"/>
          <w:szCs w:val="160"/>
        </w:rPr>
      </w:pPr>
      <w:r w:rsidRPr="00CD63FA">
        <w:rPr>
          <w:b/>
          <w:bCs/>
          <w:sz w:val="78"/>
          <w:szCs w:val="160"/>
        </w:rPr>
        <w:t>Mystery Maps</w:t>
      </w:r>
    </w:p>
    <w:p w14:paraId="4FBB4B0B" w14:textId="2B0E6A49" w:rsidR="00CD63FA" w:rsidRPr="00E10CDE" w:rsidRDefault="00CD63FA" w:rsidP="00CD63FA">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276" w:lineRule="auto"/>
        <w:rPr>
          <w:sz w:val="38"/>
          <w:szCs w:val="8"/>
        </w:rPr>
      </w:pPr>
      <w:r w:rsidRPr="00E10CDE">
        <w:rPr>
          <w:sz w:val="48"/>
          <w:szCs w:val="18"/>
        </w:rPr>
        <w:t>Interpreting and Locating Maps</w:t>
      </w:r>
    </w:p>
    <w:p w14:paraId="4AF1248F" w14:textId="4C78C21A" w:rsidR="00CD63FA" w:rsidRPr="00CD63FA" w:rsidRDefault="00CD63FA" w:rsidP="00CD63FA">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rPr>
          <w:sz w:val="36"/>
          <w:szCs w:val="6"/>
        </w:rPr>
      </w:pPr>
      <w:r w:rsidRPr="00CD63FA">
        <w:rPr>
          <w:sz w:val="36"/>
          <w:szCs w:val="6"/>
        </w:rPr>
        <w:t>Alan Parkinson</w:t>
      </w:r>
    </w:p>
    <w:p w14:paraId="156E60B4" w14:textId="68D61E23" w:rsidR="00CD63FA" w:rsidRPr="00E10CDE" w:rsidRDefault="00CD63FA" w:rsidP="00CD63FA">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rPr>
          <w:b/>
          <w:bCs/>
          <w:sz w:val="48"/>
          <w:szCs w:val="18"/>
        </w:rPr>
      </w:pPr>
      <w:r w:rsidRPr="00E10CDE">
        <w:rPr>
          <w:b/>
          <w:bCs/>
          <w:sz w:val="48"/>
          <w:szCs w:val="18"/>
        </w:rPr>
        <w:t>Geography Teaching Resource</w:t>
      </w:r>
    </w:p>
    <w:p w14:paraId="2D519351" w14:textId="5E92190A" w:rsidR="00CD63FA" w:rsidRDefault="00CD63FA" w:rsidP="00CD63FA">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rPr>
          <w:sz w:val="36"/>
          <w:szCs w:val="6"/>
        </w:rPr>
      </w:pPr>
      <w:r w:rsidRPr="00CD63FA">
        <w:rPr>
          <w:sz w:val="36"/>
          <w:szCs w:val="6"/>
        </w:rPr>
        <w:t>Secondary</w:t>
      </w:r>
    </w:p>
    <w:p w14:paraId="25D78268" w14:textId="4E86DF3D" w:rsidR="00CD63FA" w:rsidRDefault="00F5514E" w:rsidP="00F5514E">
      <w:pPr>
        <w:jc w:val="center"/>
      </w:pPr>
      <w:r>
        <w:rPr>
          <w:noProof/>
        </w:rPr>
        <w:drawing>
          <wp:inline distT="0" distB="0" distL="0" distR="0" wp14:anchorId="272F129C" wp14:editId="2CC00C58">
            <wp:extent cx="5172075" cy="4038600"/>
            <wp:effectExtent l="19050" t="19050" r="28575" b="19050"/>
            <wp:docPr id="8" name="Picture 8" descr="map with a place name covered"/>
            <wp:cNvGraphicFramePr/>
            <a:graphic xmlns:a="http://schemas.openxmlformats.org/drawingml/2006/main">
              <a:graphicData uri="http://schemas.openxmlformats.org/drawingml/2006/picture">
                <pic:pic xmlns:pic="http://schemas.openxmlformats.org/drawingml/2006/picture">
                  <pic:nvPicPr>
                    <pic:cNvPr id="631" name="Picture 631" descr="map with a place name covered"/>
                    <pic:cNvPicPr/>
                  </pic:nvPicPr>
                  <pic:blipFill>
                    <a:blip r:embed="rId7">
                      <a:extLst>
                        <a:ext uri="{28A0092B-C50C-407E-A947-70E740481C1C}">
                          <a14:useLocalDpi xmlns:a14="http://schemas.microsoft.com/office/drawing/2010/main" val="0"/>
                        </a:ext>
                      </a:extLst>
                    </a:blip>
                    <a:stretch>
                      <a:fillRect/>
                    </a:stretch>
                  </pic:blipFill>
                  <pic:spPr>
                    <a:xfrm>
                      <a:off x="0" y="0"/>
                      <a:ext cx="5173420" cy="4039650"/>
                    </a:xfrm>
                    <a:prstGeom prst="rect">
                      <a:avLst/>
                    </a:prstGeom>
                    <a:ln>
                      <a:solidFill>
                        <a:schemeClr val="accent6">
                          <a:lumMod val="50000"/>
                        </a:schemeClr>
                      </a:solidFill>
                    </a:ln>
                  </pic:spPr>
                </pic:pic>
              </a:graphicData>
            </a:graphic>
          </wp:inline>
        </w:drawing>
      </w:r>
    </w:p>
    <w:p w14:paraId="76FAA5CB" w14:textId="49239F6A" w:rsidR="00CD63FA" w:rsidRDefault="00CD63FA">
      <w:r>
        <w:br w:type="page"/>
      </w:r>
    </w:p>
    <w:sdt>
      <w:sdtPr>
        <w:rPr>
          <w:rFonts w:asciiTheme="minorHAnsi" w:eastAsia="Times New Roman" w:hAnsiTheme="minorHAnsi" w:cstheme="minorHAnsi"/>
          <w:b w:val="0"/>
          <w:bCs w:val="0"/>
          <w:sz w:val="24"/>
          <w:szCs w:val="24"/>
          <w:lang w:val="en-GB"/>
        </w:rPr>
        <w:id w:val="403028421"/>
        <w:docPartObj>
          <w:docPartGallery w:val="Table of Contents"/>
          <w:docPartUnique/>
        </w:docPartObj>
      </w:sdtPr>
      <w:sdtEndPr>
        <w:rPr>
          <w:noProof/>
        </w:rPr>
      </w:sdtEndPr>
      <w:sdtContent>
        <w:p w14:paraId="2362B9C7" w14:textId="76F9A71A" w:rsidR="00D16870" w:rsidRDefault="00D16870">
          <w:pPr>
            <w:pStyle w:val="TOCHeading"/>
          </w:pPr>
          <w:r>
            <w:t>Contents</w:t>
          </w:r>
        </w:p>
        <w:p w14:paraId="0F295D42" w14:textId="1AAC7F3E" w:rsidR="00F5514E" w:rsidRDefault="00D16870">
          <w:pPr>
            <w:pStyle w:val="TOC1"/>
            <w:rPr>
              <w:rFonts w:eastAsiaTheme="minorEastAsia" w:cstheme="minorBidi"/>
              <w:color w:val="auto"/>
              <w:sz w:val="22"/>
              <w:szCs w:val="22"/>
            </w:rPr>
          </w:pPr>
          <w:r>
            <w:fldChar w:fldCharType="begin"/>
          </w:r>
          <w:r>
            <w:instrText xml:space="preserve"> TOC \o "1-3" \h \z \u </w:instrText>
          </w:r>
          <w:r>
            <w:fldChar w:fldCharType="separate"/>
          </w:r>
          <w:hyperlink w:anchor="_Toc49496359" w:history="1">
            <w:r w:rsidR="00F5514E" w:rsidRPr="0085356F">
              <w:rPr>
                <w:rStyle w:val="Hyperlink"/>
              </w:rPr>
              <w:t>Digimap for Schools Geography Resources</w:t>
            </w:r>
            <w:r w:rsidR="00F5514E">
              <w:rPr>
                <w:webHidden/>
              </w:rPr>
              <w:tab/>
            </w:r>
            <w:r w:rsidR="00F5514E">
              <w:rPr>
                <w:webHidden/>
              </w:rPr>
              <w:fldChar w:fldCharType="begin"/>
            </w:r>
            <w:r w:rsidR="00F5514E">
              <w:rPr>
                <w:webHidden/>
              </w:rPr>
              <w:instrText xml:space="preserve"> PAGEREF _Toc49496359 \h </w:instrText>
            </w:r>
            <w:r w:rsidR="00F5514E">
              <w:rPr>
                <w:webHidden/>
              </w:rPr>
            </w:r>
            <w:r w:rsidR="00F5514E">
              <w:rPr>
                <w:webHidden/>
              </w:rPr>
              <w:fldChar w:fldCharType="separate"/>
            </w:r>
            <w:r w:rsidR="002919C5">
              <w:rPr>
                <w:webHidden/>
              </w:rPr>
              <w:t>3</w:t>
            </w:r>
            <w:r w:rsidR="00F5514E">
              <w:rPr>
                <w:webHidden/>
              </w:rPr>
              <w:fldChar w:fldCharType="end"/>
            </w:r>
          </w:hyperlink>
        </w:p>
        <w:p w14:paraId="40EB67F2" w14:textId="1091E676" w:rsidR="00F5514E" w:rsidRDefault="002919C5">
          <w:pPr>
            <w:pStyle w:val="TOC1"/>
            <w:rPr>
              <w:rFonts w:eastAsiaTheme="minorEastAsia" w:cstheme="minorBidi"/>
              <w:color w:val="auto"/>
              <w:sz w:val="22"/>
              <w:szCs w:val="22"/>
            </w:rPr>
          </w:pPr>
          <w:hyperlink w:anchor="_Toc49496360" w:history="1">
            <w:r w:rsidR="00F5514E" w:rsidRPr="0085356F">
              <w:rPr>
                <w:rStyle w:val="Hyperlink"/>
              </w:rPr>
              <w:t>Content and Curriculum Links</w:t>
            </w:r>
            <w:r w:rsidR="00F5514E">
              <w:rPr>
                <w:webHidden/>
              </w:rPr>
              <w:tab/>
            </w:r>
            <w:r w:rsidR="00F5514E">
              <w:rPr>
                <w:webHidden/>
              </w:rPr>
              <w:fldChar w:fldCharType="begin"/>
            </w:r>
            <w:r w:rsidR="00F5514E">
              <w:rPr>
                <w:webHidden/>
              </w:rPr>
              <w:instrText xml:space="preserve"> PAGEREF _Toc49496360 \h </w:instrText>
            </w:r>
            <w:r w:rsidR="00F5514E">
              <w:rPr>
                <w:webHidden/>
              </w:rPr>
            </w:r>
            <w:r w:rsidR="00F5514E">
              <w:rPr>
                <w:webHidden/>
              </w:rPr>
              <w:fldChar w:fldCharType="separate"/>
            </w:r>
            <w:r>
              <w:rPr>
                <w:webHidden/>
              </w:rPr>
              <w:t>3</w:t>
            </w:r>
            <w:r w:rsidR="00F5514E">
              <w:rPr>
                <w:webHidden/>
              </w:rPr>
              <w:fldChar w:fldCharType="end"/>
            </w:r>
          </w:hyperlink>
        </w:p>
        <w:p w14:paraId="21FF86E2" w14:textId="4BF1274B" w:rsidR="00F5514E" w:rsidRDefault="002919C5">
          <w:pPr>
            <w:pStyle w:val="TOC1"/>
            <w:rPr>
              <w:rFonts w:eastAsiaTheme="minorEastAsia" w:cstheme="minorBidi"/>
              <w:color w:val="auto"/>
              <w:sz w:val="22"/>
              <w:szCs w:val="22"/>
            </w:rPr>
          </w:pPr>
          <w:hyperlink w:anchor="_Toc49496361" w:history="1">
            <w:r w:rsidR="00F5514E" w:rsidRPr="0085356F">
              <w:rPr>
                <w:rStyle w:val="Hyperlink"/>
              </w:rPr>
              <w:t>Activity</w:t>
            </w:r>
            <w:r w:rsidR="00F5514E">
              <w:rPr>
                <w:webHidden/>
              </w:rPr>
              <w:tab/>
            </w:r>
            <w:r w:rsidR="00F5514E">
              <w:rPr>
                <w:webHidden/>
              </w:rPr>
              <w:fldChar w:fldCharType="begin"/>
            </w:r>
            <w:r w:rsidR="00F5514E">
              <w:rPr>
                <w:webHidden/>
              </w:rPr>
              <w:instrText xml:space="preserve"> PAGEREF _Toc49496361 \h </w:instrText>
            </w:r>
            <w:r w:rsidR="00F5514E">
              <w:rPr>
                <w:webHidden/>
              </w:rPr>
            </w:r>
            <w:r w:rsidR="00F5514E">
              <w:rPr>
                <w:webHidden/>
              </w:rPr>
              <w:fldChar w:fldCharType="separate"/>
            </w:r>
            <w:r>
              <w:rPr>
                <w:webHidden/>
              </w:rPr>
              <w:t>3</w:t>
            </w:r>
            <w:r w:rsidR="00F5514E">
              <w:rPr>
                <w:webHidden/>
              </w:rPr>
              <w:fldChar w:fldCharType="end"/>
            </w:r>
          </w:hyperlink>
        </w:p>
        <w:p w14:paraId="62E64904" w14:textId="4BA1BD8A" w:rsidR="00F5514E" w:rsidRDefault="002919C5">
          <w:pPr>
            <w:pStyle w:val="TOC1"/>
            <w:rPr>
              <w:rFonts w:eastAsiaTheme="minorEastAsia" w:cstheme="minorBidi"/>
              <w:color w:val="auto"/>
              <w:sz w:val="22"/>
              <w:szCs w:val="22"/>
            </w:rPr>
          </w:pPr>
          <w:hyperlink w:anchor="_Toc49496362" w:history="1">
            <w:r w:rsidR="00F5514E" w:rsidRPr="0085356F">
              <w:rPr>
                <w:rStyle w:val="Hyperlink"/>
              </w:rPr>
              <w:t>Introduction</w:t>
            </w:r>
            <w:r w:rsidR="00F5514E">
              <w:rPr>
                <w:webHidden/>
              </w:rPr>
              <w:tab/>
            </w:r>
            <w:r w:rsidR="00F5514E">
              <w:rPr>
                <w:webHidden/>
              </w:rPr>
              <w:fldChar w:fldCharType="begin"/>
            </w:r>
            <w:r w:rsidR="00F5514E">
              <w:rPr>
                <w:webHidden/>
              </w:rPr>
              <w:instrText xml:space="preserve"> PAGEREF _Toc49496362 \h </w:instrText>
            </w:r>
            <w:r w:rsidR="00F5514E">
              <w:rPr>
                <w:webHidden/>
              </w:rPr>
            </w:r>
            <w:r w:rsidR="00F5514E">
              <w:rPr>
                <w:webHidden/>
              </w:rPr>
              <w:fldChar w:fldCharType="separate"/>
            </w:r>
            <w:r>
              <w:rPr>
                <w:webHidden/>
              </w:rPr>
              <w:t>4</w:t>
            </w:r>
            <w:r w:rsidR="00F5514E">
              <w:rPr>
                <w:webHidden/>
              </w:rPr>
              <w:fldChar w:fldCharType="end"/>
            </w:r>
          </w:hyperlink>
        </w:p>
        <w:p w14:paraId="378C1225" w14:textId="3F99FEFD" w:rsidR="00F5514E" w:rsidRDefault="002919C5">
          <w:pPr>
            <w:pStyle w:val="TOC1"/>
            <w:rPr>
              <w:rFonts w:eastAsiaTheme="minorEastAsia" w:cstheme="minorBidi"/>
              <w:color w:val="auto"/>
              <w:sz w:val="22"/>
              <w:szCs w:val="22"/>
            </w:rPr>
          </w:pPr>
          <w:hyperlink w:anchor="_Toc49496363" w:history="1">
            <w:r w:rsidR="00F5514E" w:rsidRPr="0085356F">
              <w:rPr>
                <w:rStyle w:val="Hyperlink"/>
              </w:rPr>
              <w:t>Main activity</w:t>
            </w:r>
            <w:r w:rsidR="00F5514E">
              <w:rPr>
                <w:webHidden/>
              </w:rPr>
              <w:tab/>
            </w:r>
            <w:r w:rsidR="00F5514E">
              <w:rPr>
                <w:webHidden/>
              </w:rPr>
              <w:fldChar w:fldCharType="begin"/>
            </w:r>
            <w:r w:rsidR="00F5514E">
              <w:rPr>
                <w:webHidden/>
              </w:rPr>
              <w:instrText xml:space="preserve"> PAGEREF _Toc49496363 \h </w:instrText>
            </w:r>
            <w:r w:rsidR="00F5514E">
              <w:rPr>
                <w:webHidden/>
              </w:rPr>
            </w:r>
            <w:r w:rsidR="00F5514E">
              <w:rPr>
                <w:webHidden/>
              </w:rPr>
              <w:fldChar w:fldCharType="separate"/>
            </w:r>
            <w:r>
              <w:rPr>
                <w:webHidden/>
              </w:rPr>
              <w:t>4</w:t>
            </w:r>
            <w:r w:rsidR="00F5514E">
              <w:rPr>
                <w:webHidden/>
              </w:rPr>
              <w:fldChar w:fldCharType="end"/>
            </w:r>
          </w:hyperlink>
        </w:p>
        <w:p w14:paraId="13A0DA4E" w14:textId="287F167A" w:rsidR="00F5514E" w:rsidRDefault="002919C5">
          <w:pPr>
            <w:pStyle w:val="TOC1"/>
            <w:rPr>
              <w:rFonts w:eastAsiaTheme="minorEastAsia" w:cstheme="minorBidi"/>
              <w:color w:val="auto"/>
              <w:sz w:val="22"/>
              <w:szCs w:val="22"/>
            </w:rPr>
          </w:pPr>
          <w:hyperlink w:anchor="_Toc49496364" w:history="1">
            <w:r w:rsidR="00F5514E" w:rsidRPr="0085356F">
              <w:rPr>
                <w:rStyle w:val="Hyperlink"/>
              </w:rPr>
              <w:t>Create a mystery map</w:t>
            </w:r>
            <w:r w:rsidR="00F5514E">
              <w:rPr>
                <w:webHidden/>
              </w:rPr>
              <w:tab/>
            </w:r>
            <w:r w:rsidR="00F5514E">
              <w:rPr>
                <w:webHidden/>
              </w:rPr>
              <w:fldChar w:fldCharType="begin"/>
            </w:r>
            <w:r w:rsidR="00F5514E">
              <w:rPr>
                <w:webHidden/>
              </w:rPr>
              <w:instrText xml:space="preserve"> PAGEREF _Toc49496364 \h </w:instrText>
            </w:r>
            <w:r w:rsidR="00F5514E">
              <w:rPr>
                <w:webHidden/>
              </w:rPr>
            </w:r>
            <w:r w:rsidR="00F5514E">
              <w:rPr>
                <w:webHidden/>
              </w:rPr>
              <w:fldChar w:fldCharType="separate"/>
            </w:r>
            <w:r>
              <w:rPr>
                <w:webHidden/>
              </w:rPr>
              <w:t>5</w:t>
            </w:r>
            <w:r w:rsidR="00F5514E">
              <w:rPr>
                <w:webHidden/>
              </w:rPr>
              <w:fldChar w:fldCharType="end"/>
            </w:r>
          </w:hyperlink>
        </w:p>
        <w:p w14:paraId="1CE3930B" w14:textId="17F9D5AE" w:rsidR="00F5514E" w:rsidRDefault="002919C5">
          <w:pPr>
            <w:pStyle w:val="TOC1"/>
            <w:rPr>
              <w:rFonts w:eastAsiaTheme="minorEastAsia" w:cstheme="minorBidi"/>
              <w:color w:val="auto"/>
              <w:sz w:val="22"/>
              <w:szCs w:val="22"/>
            </w:rPr>
          </w:pPr>
          <w:hyperlink w:anchor="_Toc49496365" w:history="1">
            <w:r w:rsidR="00F5514E" w:rsidRPr="0085356F">
              <w:rPr>
                <w:rStyle w:val="Hyperlink"/>
              </w:rPr>
              <w:t>Taking it further</w:t>
            </w:r>
            <w:r w:rsidR="00F5514E">
              <w:rPr>
                <w:webHidden/>
              </w:rPr>
              <w:tab/>
            </w:r>
            <w:r w:rsidR="00F5514E">
              <w:rPr>
                <w:webHidden/>
              </w:rPr>
              <w:fldChar w:fldCharType="begin"/>
            </w:r>
            <w:r w:rsidR="00F5514E">
              <w:rPr>
                <w:webHidden/>
              </w:rPr>
              <w:instrText xml:space="preserve"> PAGEREF _Toc49496365 \h </w:instrText>
            </w:r>
            <w:r w:rsidR="00F5514E">
              <w:rPr>
                <w:webHidden/>
              </w:rPr>
            </w:r>
            <w:r w:rsidR="00F5514E">
              <w:rPr>
                <w:webHidden/>
              </w:rPr>
              <w:fldChar w:fldCharType="separate"/>
            </w:r>
            <w:r>
              <w:rPr>
                <w:webHidden/>
              </w:rPr>
              <w:t>7</w:t>
            </w:r>
            <w:r w:rsidR="00F5514E">
              <w:rPr>
                <w:webHidden/>
              </w:rPr>
              <w:fldChar w:fldCharType="end"/>
            </w:r>
          </w:hyperlink>
        </w:p>
        <w:p w14:paraId="618CC305" w14:textId="6C660173" w:rsidR="00F5514E" w:rsidRDefault="002919C5">
          <w:pPr>
            <w:pStyle w:val="TOC1"/>
            <w:rPr>
              <w:rFonts w:eastAsiaTheme="minorEastAsia" w:cstheme="minorBidi"/>
              <w:color w:val="auto"/>
              <w:sz w:val="22"/>
              <w:szCs w:val="22"/>
            </w:rPr>
          </w:pPr>
          <w:hyperlink w:anchor="_Toc49496366" w:history="1">
            <w:r w:rsidR="00F5514E" w:rsidRPr="0085356F">
              <w:rPr>
                <w:rStyle w:val="Hyperlink"/>
              </w:rPr>
              <w:t>Web links</w:t>
            </w:r>
            <w:r w:rsidR="00F5514E">
              <w:rPr>
                <w:webHidden/>
              </w:rPr>
              <w:tab/>
            </w:r>
            <w:r w:rsidR="00F5514E">
              <w:rPr>
                <w:webHidden/>
              </w:rPr>
              <w:fldChar w:fldCharType="begin"/>
            </w:r>
            <w:r w:rsidR="00F5514E">
              <w:rPr>
                <w:webHidden/>
              </w:rPr>
              <w:instrText xml:space="preserve"> PAGEREF _Toc49496366 \h </w:instrText>
            </w:r>
            <w:r w:rsidR="00F5514E">
              <w:rPr>
                <w:webHidden/>
              </w:rPr>
            </w:r>
            <w:r w:rsidR="00F5514E">
              <w:rPr>
                <w:webHidden/>
              </w:rPr>
              <w:fldChar w:fldCharType="separate"/>
            </w:r>
            <w:r>
              <w:rPr>
                <w:webHidden/>
              </w:rPr>
              <w:t>7</w:t>
            </w:r>
            <w:r w:rsidR="00F5514E">
              <w:rPr>
                <w:webHidden/>
              </w:rPr>
              <w:fldChar w:fldCharType="end"/>
            </w:r>
          </w:hyperlink>
        </w:p>
        <w:p w14:paraId="70226F3B" w14:textId="187C4CB2" w:rsidR="00F5514E" w:rsidRDefault="002919C5">
          <w:pPr>
            <w:pStyle w:val="TOC1"/>
            <w:rPr>
              <w:rFonts w:eastAsiaTheme="minorEastAsia" w:cstheme="minorBidi"/>
              <w:color w:val="auto"/>
              <w:sz w:val="22"/>
              <w:szCs w:val="22"/>
            </w:rPr>
          </w:pPr>
          <w:hyperlink w:anchor="_Toc49496367" w:history="1">
            <w:r w:rsidR="00F5514E" w:rsidRPr="0085356F">
              <w:rPr>
                <w:rStyle w:val="Hyperlink"/>
              </w:rPr>
              <w:t>Copyright</w:t>
            </w:r>
            <w:r w:rsidR="00F5514E">
              <w:rPr>
                <w:webHidden/>
              </w:rPr>
              <w:tab/>
            </w:r>
            <w:r w:rsidR="00F5514E">
              <w:rPr>
                <w:webHidden/>
              </w:rPr>
              <w:fldChar w:fldCharType="begin"/>
            </w:r>
            <w:r w:rsidR="00F5514E">
              <w:rPr>
                <w:webHidden/>
              </w:rPr>
              <w:instrText xml:space="preserve"> PAGEREF _Toc49496367 \h </w:instrText>
            </w:r>
            <w:r w:rsidR="00F5514E">
              <w:rPr>
                <w:webHidden/>
              </w:rPr>
            </w:r>
            <w:r w:rsidR="00F5514E">
              <w:rPr>
                <w:webHidden/>
              </w:rPr>
              <w:fldChar w:fldCharType="separate"/>
            </w:r>
            <w:r>
              <w:rPr>
                <w:webHidden/>
              </w:rPr>
              <w:t>8</w:t>
            </w:r>
            <w:r w:rsidR="00F5514E">
              <w:rPr>
                <w:webHidden/>
              </w:rPr>
              <w:fldChar w:fldCharType="end"/>
            </w:r>
          </w:hyperlink>
        </w:p>
        <w:p w14:paraId="74121128" w14:textId="056A3F30" w:rsidR="00F5514E" w:rsidRDefault="002919C5">
          <w:pPr>
            <w:pStyle w:val="TOC1"/>
            <w:rPr>
              <w:rFonts w:eastAsiaTheme="minorEastAsia" w:cstheme="minorBidi"/>
              <w:color w:val="auto"/>
              <w:sz w:val="22"/>
              <w:szCs w:val="22"/>
            </w:rPr>
          </w:pPr>
          <w:hyperlink w:anchor="_Toc49496368" w:history="1">
            <w:r w:rsidR="00F5514E" w:rsidRPr="0085356F">
              <w:rPr>
                <w:rStyle w:val="Hyperlink"/>
              </w:rPr>
              <w:t>Acknowledgements</w:t>
            </w:r>
            <w:r w:rsidR="00F5514E">
              <w:rPr>
                <w:webHidden/>
              </w:rPr>
              <w:tab/>
            </w:r>
            <w:r w:rsidR="00F5514E">
              <w:rPr>
                <w:webHidden/>
              </w:rPr>
              <w:fldChar w:fldCharType="begin"/>
            </w:r>
            <w:r w:rsidR="00F5514E">
              <w:rPr>
                <w:webHidden/>
              </w:rPr>
              <w:instrText xml:space="preserve"> PAGEREF _Toc49496368 \h </w:instrText>
            </w:r>
            <w:r w:rsidR="00F5514E">
              <w:rPr>
                <w:webHidden/>
              </w:rPr>
            </w:r>
            <w:r w:rsidR="00F5514E">
              <w:rPr>
                <w:webHidden/>
              </w:rPr>
              <w:fldChar w:fldCharType="separate"/>
            </w:r>
            <w:r>
              <w:rPr>
                <w:webHidden/>
              </w:rPr>
              <w:t>8</w:t>
            </w:r>
            <w:r w:rsidR="00F5514E">
              <w:rPr>
                <w:webHidden/>
              </w:rPr>
              <w:fldChar w:fldCharType="end"/>
            </w:r>
          </w:hyperlink>
        </w:p>
        <w:p w14:paraId="1D7DC8DC" w14:textId="74292CEE" w:rsidR="00D16870" w:rsidRDefault="00D16870">
          <w:r>
            <w:rPr>
              <w:b/>
              <w:bCs/>
              <w:noProof/>
            </w:rPr>
            <w:fldChar w:fldCharType="end"/>
          </w:r>
        </w:p>
      </w:sdtContent>
    </w:sdt>
    <w:p w14:paraId="455C2C79" w14:textId="77777777" w:rsidR="00D16870" w:rsidRDefault="00D16870">
      <w:pPr>
        <w:rPr>
          <w:rFonts w:asciiTheme="majorHAnsi" w:eastAsiaTheme="majorEastAsia" w:hAnsiTheme="majorHAnsi" w:cstheme="majorBidi"/>
          <w:b/>
          <w:bCs/>
          <w:i/>
        </w:rPr>
      </w:pPr>
      <w:r>
        <w:br w:type="page"/>
      </w:r>
    </w:p>
    <w:p w14:paraId="3E0B8CE1" w14:textId="77777777" w:rsidR="006C60BB" w:rsidRDefault="006C60BB" w:rsidP="004D42A1">
      <w:pPr>
        <w:pStyle w:val="Heading1"/>
      </w:pPr>
      <w:bookmarkStart w:id="0" w:name="_Toc43733199"/>
      <w:bookmarkStart w:id="1" w:name="_Toc49496359"/>
      <w:r>
        <w:lastRenderedPageBreak/>
        <w:t>Digimap for Schools Geography Resources</w:t>
      </w:r>
      <w:bookmarkEnd w:id="0"/>
      <w:bookmarkEnd w:id="1"/>
    </w:p>
    <w:p w14:paraId="5C287718" w14:textId="77777777" w:rsidR="006C60BB" w:rsidRDefault="006C60BB" w:rsidP="00D21604">
      <w:r>
        <w:t>These resources are a guide for teachers to demonstrate to the whole class or direct individual students as appropriate.  Each activity has several ideas within it that you can tailor to suit your class and pupils.  Some resources contain worksheets for direct distribution to pupils.</w:t>
      </w:r>
    </w:p>
    <w:p w14:paraId="45DA6416" w14:textId="77777777" w:rsidR="004D42A1" w:rsidRDefault="004D42A1" w:rsidP="00D16870">
      <w:pPr>
        <w:pStyle w:val="Heading1"/>
        <w:spacing w:after="240"/>
      </w:pPr>
    </w:p>
    <w:p w14:paraId="130C8B7B" w14:textId="3467B787" w:rsidR="00CD63FA" w:rsidRDefault="004D42A1" w:rsidP="00D16870">
      <w:pPr>
        <w:pStyle w:val="Heading1"/>
        <w:spacing w:after="240"/>
      </w:pPr>
      <w:bookmarkStart w:id="2" w:name="_Toc49496360"/>
      <w:r>
        <w:t>Content and Curriculu</w:t>
      </w:r>
      <w:r w:rsidR="00D21604">
        <w:t>m Links</w:t>
      </w:r>
      <w:bookmarkEnd w:id="2"/>
    </w:p>
    <w:tbl>
      <w:tblPr>
        <w:tblStyle w:val="TableGrid0"/>
        <w:tblW w:w="9209" w:type="dxa"/>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7" w:type="dxa"/>
          <w:left w:w="108" w:type="dxa"/>
          <w:right w:w="106" w:type="dxa"/>
        </w:tblCellMar>
        <w:tblLook w:val="04A0" w:firstRow="1" w:lastRow="0" w:firstColumn="1" w:lastColumn="0" w:noHBand="0" w:noVBand="1"/>
      </w:tblPr>
      <w:tblGrid>
        <w:gridCol w:w="1356"/>
        <w:gridCol w:w="3449"/>
        <w:gridCol w:w="4404"/>
      </w:tblGrid>
      <w:tr w:rsidR="00CD63FA" w14:paraId="764B2D7E" w14:textId="77777777" w:rsidTr="00D16870">
        <w:trPr>
          <w:trHeight w:val="384"/>
        </w:trPr>
        <w:tc>
          <w:tcPr>
            <w:tcW w:w="1356" w:type="dxa"/>
          </w:tcPr>
          <w:p w14:paraId="634F96D1" w14:textId="77777777" w:rsidR="00CD63FA" w:rsidRDefault="00CD63FA" w:rsidP="00F90E8C">
            <w:pPr>
              <w:spacing w:line="259" w:lineRule="auto"/>
            </w:pPr>
            <w:r>
              <w:rPr>
                <w:b/>
              </w:rPr>
              <w:t xml:space="preserve">Level </w:t>
            </w:r>
          </w:p>
        </w:tc>
        <w:tc>
          <w:tcPr>
            <w:tcW w:w="3449" w:type="dxa"/>
          </w:tcPr>
          <w:p w14:paraId="7F59C569" w14:textId="77777777" w:rsidR="00CD63FA" w:rsidRDefault="00CD63FA" w:rsidP="00F90E8C">
            <w:pPr>
              <w:spacing w:line="259" w:lineRule="auto"/>
            </w:pPr>
            <w:r>
              <w:rPr>
                <w:b/>
              </w:rPr>
              <w:t xml:space="preserve">Context </w:t>
            </w:r>
          </w:p>
        </w:tc>
        <w:tc>
          <w:tcPr>
            <w:tcW w:w="4404" w:type="dxa"/>
          </w:tcPr>
          <w:p w14:paraId="31F74628" w14:textId="77777777" w:rsidR="00CD63FA" w:rsidRDefault="00CD63FA" w:rsidP="00F90E8C">
            <w:pPr>
              <w:spacing w:line="259" w:lineRule="auto"/>
            </w:pPr>
            <w:r>
              <w:rPr>
                <w:b/>
              </w:rPr>
              <w:t xml:space="preserve">Location </w:t>
            </w:r>
          </w:p>
        </w:tc>
      </w:tr>
      <w:tr w:rsidR="00CD63FA" w14:paraId="3E45BA6C" w14:textId="77777777" w:rsidTr="00D16870">
        <w:trPr>
          <w:trHeight w:val="1394"/>
        </w:trPr>
        <w:tc>
          <w:tcPr>
            <w:tcW w:w="1356" w:type="dxa"/>
          </w:tcPr>
          <w:p w14:paraId="3D1D271F" w14:textId="4A54CA88" w:rsidR="00CD63FA" w:rsidRDefault="00CD63FA" w:rsidP="00D16870">
            <w:pPr>
              <w:spacing w:after="38" w:line="259" w:lineRule="auto"/>
            </w:pPr>
            <w:r>
              <w:t>Secondary</w:t>
            </w:r>
          </w:p>
          <w:p w14:paraId="22729CEA" w14:textId="31EA9FDE" w:rsidR="00CD63FA" w:rsidRDefault="00CD63FA" w:rsidP="00D16870">
            <w:pPr>
              <w:spacing w:line="259" w:lineRule="auto"/>
            </w:pPr>
          </w:p>
        </w:tc>
        <w:tc>
          <w:tcPr>
            <w:tcW w:w="3449" w:type="dxa"/>
          </w:tcPr>
          <w:p w14:paraId="21FA8FE1" w14:textId="77777777" w:rsidR="00CD63FA" w:rsidRDefault="00CD63FA" w:rsidP="00D16870">
            <w:pPr>
              <w:spacing w:line="259" w:lineRule="auto"/>
            </w:pPr>
            <w:r>
              <w:t>Interpreting and locating maps</w:t>
            </w:r>
          </w:p>
        </w:tc>
        <w:tc>
          <w:tcPr>
            <w:tcW w:w="4404" w:type="dxa"/>
          </w:tcPr>
          <w:p w14:paraId="246E8088" w14:textId="09F87B48" w:rsidR="00CD63FA" w:rsidRDefault="00CD63FA" w:rsidP="00D16870">
            <w:pPr>
              <w:spacing w:line="259" w:lineRule="auto"/>
            </w:pPr>
            <w:r>
              <w:t>13 locations supplied</w:t>
            </w:r>
            <w:r w:rsidR="00D16870">
              <w:t xml:space="preserve"> (in the Power</w:t>
            </w:r>
            <w:r w:rsidR="00732637">
              <w:t>P</w:t>
            </w:r>
            <w:r w:rsidR="00D16870">
              <w:t>oint</w:t>
            </w:r>
            <w:r w:rsidR="00732637">
              <w:t xml:space="preserve"> presentation)</w:t>
            </w:r>
            <w:r>
              <w:t xml:space="preserve"> but can also be anywhere in GB</w:t>
            </w:r>
            <w:r w:rsidR="00D16870">
              <w:t xml:space="preserve">.  </w:t>
            </w:r>
            <w:r>
              <w:t>Can represent natural or man-made features, which may be relevant to school context.</w:t>
            </w:r>
          </w:p>
        </w:tc>
      </w:tr>
    </w:tbl>
    <w:p w14:paraId="140D92FC" w14:textId="51F851CD" w:rsidR="00CD63FA" w:rsidRDefault="00CD63FA" w:rsidP="00D16870">
      <w:pPr>
        <w:spacing w:after="0"/>
      </w:pPr>
    </w:p>
    <w:tbl>
      <w:tblPr>
        <w:tblStyle w:val="TableGrid0"/>
        <w:tblW w:w="9209" w:type="dxa"/>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9" w:type="dxa"/>
          <w:left w:w="108" w:type="dxa"/>
          <w:right w:w="115" w:type="dxa"/>
        </w:tblCellMar>
        <w:tblLook w:val="04A0" w:firstRow="1" w:lastRow="0" w:firstColumn="1" w:lastColumn="0" w:noHBand="0" w:noVBand="1"/>
      </w:tblPr>
      <w:tblGrid>
        <w:gridCol w:w="3464"/>
        <w:gridCol w:w="5745"/>
      </w:tblGrid>
      <w:tr w:rsidR="00CD63FA" w14:paraId="2C0F4513" w14:textId="77777777" w:rsidTr="00D16870">
        <w:trPr>
          <w:trHeight w:val="382"/>
        </w:trPr>
        <w:tc>
          <w:tcPr>
            <w:tcW w:w="3464" w:type="dxa"/>
          </w:tcPr>
          <w:p w14:paraId="67CC878A" w14:textId="77777777" w:rsidR="00CD63FA" w:rsidRDefault="00CD63FA" w:rsidP="00F90E8C">
            <w:pPr>
              <w:spacing w:line="259" w:lineRule="auto"/>
            </w:pPr>
            <w:r>
              <w:t xml:space="preserve">Knowledge and skills </w:t>
            </w:r>
          </w:p>
        </w:tc>
        <w:tc>
          <w:tcPr>
            <w:tcW w:w="5745" w:type="dxa"/>
          </w:tcPr>
          <w:p w14:paraId="2C78A99A" w14:textId="77777777" w:rsidR="00CD63FA" w:rsidRDefault="00CD63FA" w:rsidP="00F90E8C">
            <w:pPr>
              <w:spacing w:line="259" w:lineRule="auto"/>
            </w:pPr>
            <w:r>
              <w:t xml:space="preserve">Exploring places, map recognition </w:t>
            </w:r>
          </w:p>
        </w:tc>
      </w:tr>
      <w:tr w:rsidR="00CD63FA" w14:paraId="77448C6B" w14:textId="77777777" w:rsidTr="00D16870">
        <w:trPr>
          <w:trHeight w:val="384"/>
        </w:trPr>
        <w:tc>
          <w:tcPr>
            <w:tcW w:w="3464" w:type="dxa"/>
          </w:tcPr>
          <w:p w14:paraId="60D9B25B" w14:textId="77777777" w:rsidR="00CD63FA" w:rsidRDefault="00CD63FA" w:rsidP="00F90E8C">
            <w:pPr>
              <w:spacing w:line="259" w:lineRule="auto"/>
            </w:pPr>
            <w:r>
              <w:t xml:space="preserve">Curriculum links (England) </w:t>
            </w:r>
          </w:p>
        </w:tc>
        <w:tc>
          <w:tcPr>
            <w:tcW w:w="5745" w:type="dxa"/>
          </w:tcPr>
          <w:p w14:paraId="1A9C3FB4" w14:textId="77777777" w:rsidR="00CD63FA" w:rsidRDefault="00CD63FA" w:rsidP="00F90E8C">
            <w:pPr>
              <w:spacing w:line="259" w:lineRule="auto"/>
            </w:pPr>
            <w:r>
              <w:t xml:space="preserve">Map Skills, exploring place </w:t>
            </w:r>
          </w:p>
        </w:tc>
      </w:tr>
      <w:tr w:rsidR="00CD63FA" w14:paraId="1F2D119C" w14:textId="77777777" w:rsidTr="00D16870">
        <w:trPr>
          <w:trHeight w:val="888"/>
        </w:trPr>
        <w:tc>
          <w:tcPr>
            <w:tcW w:w="3464" w:type="dxa"/>
          </w:tcPr>
          <w:p w14:paraId="1BCBCF46" w14:textId="77777777" w:rsidR="00CD63FA" w:rsidRDefault="00CD63FA" w:rsidP="00F90E8C">
            <w:pPr>
              <w:spacing w:line="259" w:lineRule="auto"/>
            </w:pPr>
            <w:r>
              <w:t xml:space="preserve">Curriculum links (Wales) </w:t>
            </w:r>
          </w:p>
        </w:tc>
        <w:tc>
          <w:tcPr>
            <w:tcW w:w="5745" w:type="dxa"/>
          </w:tcPr>
          <w:p w14:paraId="74DB6135" w14:textId="64F768DA" w:rsidR="00CD63FA" w:rsidRDefault="00CD63FA" w:rsidP="00F90E8C">
            <w:pPr>
              <w:spacing w:line="259" w:lineRule="auto"/>
            </w:pPr>
            <w:r>
              <w:t>Locate places and environments using atlases and maps</w:t>
            </w:r>
            <w:r w:rsidR="00D16870">
              <w:t xml:space="preserve">.  </w:t>
            </w:r>
            <w:r>
              <w:t>Use maps, plans and ICT to interpret and present locational information</w:t>
            </w:r>
            <w:r w:rsidR="00D16870">
              <w:t xml:space="preserve">.  </w:t>
            </w:r>
          </w:p>
        </w:tc>
      </w:tr>
      <w:tr w:rsidR="00CD63FA" w14:paraId="6B91C199" w14:textId="77777777" w:rsidTr="00D16870">
        <w:trPr>
          <w:trHeight w:val="636"/>
        </w:trPr>
        <w:tc>
          <w:tcPr>
            <w:tcW w:w="3464" w:type="dxa"/>
          </w:tcPr>
          <w:p w14:paraId="1F09621E" w14:textId="77777777" w:rsidR="00CD63FA" w:rsidRDefault="00CD63FA" w:rsidP="00F90E8C">
            <w:pPr>
              <w:spacing w:line="259" w:lineRule="auto"/>
            </w:pPr>
            <w:r>
              <w:t xml:space="preserve">Scottish Curriculum for Excellence </w:t>
            </w:r>
          </w:p>
        </w:tc>
        <w:tc>
          <w:tcPr>
            <w:tcW w:w="5745" w:type="dxa"/>
          </w:tcPr>
          <w:p w14:paraId="4605E793" w14:textId="77777777" w:rsidR="00CD63FA" w:rsidRDefault="00CD63FA" w:rsidP="00F90E8C">
            <w:pPr>
              <w:spacing w:line="259" w:lineRule="auto"/>
            </w:pPr>
            <w:r>
              <w:t xml:space="preserve">Social Studies Outcomes:1.14a – 4.14a </w:t>
            </w:r>
          </w:p>
        </w:tc>
      </w:tr>
    </w:tbl>
    <w:p w14:paraId="51BD0A8F" w14:textId="19727187" w:rsidR="00CD63FA" w:rsidRDefault="00CD63FA" w:rsidP="00CD63FA">
      <w:pPr>
        <w:spacing w:after="38"/>
      </w:pPr>
    </w:p>
    <w:p w14:paraId="425C2C05" w14:textId="65A3D99E" w:rsidR="00CD63FA" w:rsidRDefault="00CD63FA" w:rsidP="00D16870">
      <w:pPr>
        <w:pStyle w:val="Heading1"/>
        <w:spacing w:after="240"/>
      </w:pPr>
      <w:bookmarkStart w:id="3" w:name="_Toc49496361"/>
      <w:r w:rsidRPr="00D16870">
        <w:t>Activity</w:t>
      </w:r>
      <w:bookmarkEnd w:id="3"/>
    </w:p>
    <w:p w14:paraId="651188EA" w14:textId="1C9E2657" w:rsidR="00CD63FA" w:rsidRDefault="00CD63FA" w:rsidP="00CD63FA">
      <w:pPr>
        <w:ind w:left="-5" w:right="36"/>
      </w:pPr>
      <w:r>
        <w:t>Displaying maps of a mystery location to encourage students to use the clues in the map itself to decide where the place is</w:t>
      </w:r>
      <w:r w:rsidR="00D16870">
        <w:t xml:space="preserve">.  </w:t>
      </w:r>
    </w:p>
    <w:p w14:paraId="7A319F62" w14:textId="5CBC7341" w:rsidR="00D21604" w:rsidRDefault="00D21604">
      <w:r>
        <w:br w:type="page"/>
      </w:r>
    </w:p>
    <w:p w14:paraId="153B257D" w14:textId="41E2227A" w:rsidR="00CD63FA" w:rsidRDefault="00CD63FA" w:rsidP="00D16870">
      <w:pPr>
        <w:pStyle w:val="Heading1"/>
        <w:spacing w:after="240"/>
      </w:pPr>
      <w:bookmarkStart w:id="4" w:name="_Toc49496362"/>
      <w:r w:rsidRPr="00D16870">
        <w:lastRenderedPageBreak/>
        <w:t>Introduction</w:t>
      </w:r>
      <w:bookmarkEnd w:id="4"/>
    </w:p>
    <w:p w14:paraId="1318DD56" w14:textId="025C4FF3" w:rsidR="00CD63FA" w:rsidRDefault="00CD63FA" w:rsidP="00861707">
      <w:pPr>
        <w:ind w:left="-5" w:right="36"/>
      </w:pPr>
      <w:r>
        <w:t xml:space="preserve">When students use </w:t>
      </w:r>
      <w:proofErr w:type="gramStart"/>
      <w:r>
        <w:t>maps</w:t>
      </w:r>
      <w:proofErr w:type="gramEnd"/>
      <w:r>
        <w:t xml:space="preserve"> they are generally looking for, or at a map of, a location that they already know</w:t>
      </w:r>
      <w:r w:rsidR="00D16870">
        <w:t xml:space="preserve">.  </w:t>
      </w:r>
      <w:r>
        <w:t>Presenting students with a mystery map forces them to examine the map for clues in the landscape and to use their geographical knowledge to work out the location</w:t>
      </w:r>
      <w:r w:rsidR="00D16870">
        <w:t xml:space="preserve">.  </w:t>
      </w:r>
      <w:r>
        <w:t>This can also help them identify those elements of a map which are most useful in defining what gives a place its character.</w:t>
      </w:r>
    </w:p>
    <w:p w14:paraId="6C392998" w14:textId="4F6A6232" w:rsidR="00D16870" w:rsidRDefault="00CD63FA" w:rsidP="00D16870">
      <w:r>
        <w:t xml:space="preserve">As well as using these maps as the basis for a lesson or homework, they could also be used as an informal starter activity over </w:t>
      </w:r>
      <w:proofErr w:type="gramStart"/>
      <w:r>
        <w:t>a number of</w:t>
      </w:r>
      <w:proofErr w:type="gramEnd"/>
      <w:r>
        <w:t xml:space="preserve"> lessons by having one on display as students arrive in class</w:t>
      </w:r>
      <w:r w:rsidR="00D16870">
        <w:t xml:space="preserve">.  </w:t>
      </w:r>
      <w:r>
        <w:t>The activity below asks students to each create a mystery map that can be used to challenge the classes in future lessons</w:t>
      </w:r>
      <w:r w:rsidR="00D16870">
        <w:t xml:space="preserve">.  </w:t>
      </w:r>
      <w:r>
        <w:t>Teachers can use these as starters for future lessons or collate them all into a quiz activity</w:t>
      </w:r>
      <w:r w:rsidR="00D16870">
        <w:t>.</w:t>
      </w:r>
    </w:p>
    <w:p w14:paraId="2AB8EFD1" w14:textId="53C1EA83" w:rsidR="00CD63FA" w:rsidRDefault="00CD63FA" w:rsidP="00D16870">
      <w:pPr>
        <w:pStyle w:val="Heading1"/>
        <w:spacing w:after="240"/>
      </w:pPr>
      <w:bookmarkStart w:id="5" w:name="_Toc49496363"/>
      <w:r>
        <w:t xml:space="preserve">Main </w:t>
      </w:r>
      <w:r w:rsidRPr="00D16870">
        <w:t>activity</w:t>
      </w:r>
      <w:bookmarkEnd w:id="5"/>
    </w:p>
    <w:p w14:paraId="3377D455" w14:textId="541D6D6C" w:rsidR="00861707" w:rsidRDefault="00CD63FA" w:rsidP="00861707">
      <w:pPr>
        <w:pStyle w:val="ListParagraph"/>
        <w:numPr>
          <w:ilvl w:val="0"/>
          <w:numId w:val="8"/>
        </w:numPr>
        <w:spacing w:after="0" w:line="276" w:lineRule="auto"/>
        <w:ind w:right="36"/>
      </w:pPr>
      <w:r>
        <w:t>Display mystery map(s) of your choice and ask students if they know where the places are</w:t>
      </w:r>
      <w:r w:rsidR="00D16870">
        <w:t xml:space="preserve">.  </w:t>
      </w:r>
      <w:r>
        <w:t>Challenge them to describe how they can find out by looking for clues on the map itself</w:t>
      </w:r>
      <w:r w:rsidR="00D16870">
        <w:t xml:space="preserve">.  </w:t>
      </w:r>
      <w:r>
        <w:t>Questions they might ask themselves are:</w:t>
      </w:r>
    </w:p>
    <w:p w14:paraId="367807B0" w14:textId="78227EEE" w:rsidR="00CD63FA" w:rsidRDefault="00CD63FA" w:rsidP="00861707">
      <w:pPr>
        <w:pStyle w:val="ListParagraph"/>
        <w:numPr>
          <w:ilvl w:val="0"/>
          <w:numId w:val="9"/>
        </w:numPr>
        <w:spacing w:after="5" w:line="276" w:lineRule="auto"/>
        <w:ind w:right="36"/>
      </w:pPr>
      <w:r>
        <w:t>Is it by the sea or inland?</w:t>
      </w:r>
    </w:p>
    <w:p w14:paraId="35CBCD3F" w14:textId="6ADB3F91" w:rsidR="00CD63FA" w:rsidRDefault="00CD63FA" w:rsidP="00861707">
      <w:pPr>
        <w:pStyle w:val="ListParagraph"/>
        <w:numPr>
          <w:ilvl w:val="0"/>
          <w:numId w:val="9"/>
        </w:numPr>
        <w:spacing w:after="5" w:line="276" w:lineRule="auto"/>
        <w:ind w:right="36"/>
      </w:pPr>
      <w:r>
        <w:t>Do the place names give a clue, for instance do they look Scottish, Welsh, or give clues as to the function of the place?</w:t>
      </w:r>
    </w:p>
    <w:p w14:paraId="668DA959" w14:textId="56E6AF2D" w:rsidR="00CD63FA" w:rsidRDefault="00CD63FA" w:rsidP="00861707">
      <w:pPr>
        <w:pStyle w:val="ListParagraph"/>
        <w:numPr>
          <w:ilvl w:val="0"/>
          <w:numId w:val="9"/>
        </w:numPr>
        <w:spacing w:after="5" w:line="276" w:lineRule="auto"/>
        <w:ind w:right="36"/>
      </w:pPr>
      <w:r>
        <w:t>What natural shapes and patterns are there? Are there rocks, hills, water features?</w:t>
      </w:r>
    </w:p>
    <w:p w14:paraId="63A6B5C3" w14:textId="0CA5FCFA" w:rsidR="00CD63FA" w:rsidRDefault="00CD63FA" w:rsidP="00861707">
      <w:pPr>
        <w:pStyle w:val="ListParagraph"/>
        <w:numPr>
          <w:ilvl w:val="0"/>
          <w:numId w:val="9"/>
        </w:numPr>
        <w:spacing w:after="5" w:line="276" w:lineRule="auto"/>
        <w:ind w:right="36"/>
      </w:pPr>
      <w:r>
        <w:t>Does the type of vegetation give any clue?</w:t>
      </w:r>
    </w:p>
    <w:p w14:paraId="0D97F267" w14:textId="3E10269C" w:rsidR="00CD63FA" w:rsidRDefault="00CD63FA" w:rsidP="00861707">
      <w:pPr>
        <w:pStyle w:val="ListParagraph"/>
        <w:numPr>
          <w:ilvl w:val="0"/>
          <w:numId w:val="9"/>
        </w:numPr>
        <w:spacing w:after="5" w:line="276" w:lineRule="auto"/>
        <w:ind w:right="36"/>
      </w:pPr>
      <w:r>
        <w:t>Are there tourist information symbols on the map?</w:t>
      </w:r>
    </w:p>
    <w:p w14:paraId="193B16DD" w14:textId="05342F88" w:rsidR="00CD63FA" w:rsidRDefault="00CD63FA" w:rsidP="00861707">
      <w:pPr>
        <w:pStyle w:val="ListParagraph"/>
        <w:numPr>
          <w:ilvl w:val="0"/>
          <w:numId w:val="9"/>
        </w:numPr>
        <w:spacing w:after="5" w:line="276" w:lineRule="auto"/>
        <w:ind w:right="36"/>
      </w:pPr>
      <w:r>
        <w:t>What man-made features are shown and do these shapes give any clues?</w:t>
      </w:r>
    </w:p>
    <w:p w14:paraId="2026C123" w14:textId="0F608753" w:rsidR="00CD63FA" w:rsidRDefault="00CD63FA" w:rsidP="00861707">
      <w:pPr>
        <w:pStyle w:val="ListParagraph"/>
        <w:numPr>
          <w:ilvl w:val="0"/>
          <w:numId w:val="9"/>
        </w:numPr>
        <w:spacing w:after="5" w:line="276" w:lineRule="auto"/>
        <w:ind w:right="36"/>
      </w:pPr>
      <w:r>
        <w:t>Are there any buildings? Can they work out the purpose of the buildings?</w:t>
      </w:r>
    </w:p>
    <w:p w14:paraId="7469DCBA" w14:textId="566EBE9E" w:rsidR="00CD63FA" w:rsidRDefault="00CD63FA" w:rsidP="00861707">
      <w:pPr>
        <w:pStyle w:val="ListParagraph"/>
        <w:numPr>
          <w:ilvl w:val="0"/>
          <w:numId w:val="7"/>
        </w:numPr>
        <w:spacing w:after="0" w:line="276" w:lineRule="auto"/>
        <w:ind w:left="426" w:right="36"/>
      </w:pPr>
      <w:r>
        <w:t xml:space="preserve">If required, also locate the mystery maps in </w:t>
      </w:r>
      <w:r w:rsidRPr="00861707">
        <w:rPr>
          <w:i/>
        </w:rPr>
        <w:t>Digimap for Schools</w:t>
      </w:r>
      <w:r>
        <w:t xml:space="preserve"> using the grid reference supplied at the end of the PowerPoint and zoom out to show the locational context of the mystery place.</w:t>
      </w:r>
    </w:p>
    <w:p w14:paraId="3DD22F3A" w14:textId="0115BF75" w:rsidR="00CD63FA" w:rsidRDefault="00CD63FA" w:rsidP="00861707">
      <w:pPr>
        <w:pStyle w:val="ListParagraph"/>
        <w:numPr>
          <w:ilvl w:val="0"/>
          <w:numId w:val="6"/>
        </w:numPr>
        <w:spacing w:line="276" w:lineRule="auto"/>
        <w:ind w:right="36"/>
      </w:pPr>
      <w:r>
        <w:t>Ask students to create their own mystery map</w:t>
      </w:r>
      <w:r w:rsidR="00D16870">
        <w:t xml:space="preserve">.  </w:t>
      </w:r>
      <w:r>
        <w:t xml:space="preserve">This will encourage them to look at </w:t>
      </w:r>
      <w:proofErr w:type="gramStart"/>
      <w:r>
        <w:t>a number of</w:t>
      </w:r>
      <w:proofErr w:type="gramEnd"/>
      <w:r>
        <w:t xml:space="preserve"> maps of places they have visited in order to find one that will fit the criteria.</w:t>
      </w:r>
    </w:p>
    <w:p w14:paraId="3A5EABA5" w14:textId="62342CFB" w:rsidR="00F5514E" w:rsidRDefault="00F5514E">
      <w:r>
        <w:br w:type="page"/>
      </w:r>
    </w:p>
    <w:p w14:paraId="0B15CAE4" w14:textId="77777777" w:rsidR="00251F5C" w:rsidRDefault="00251F5C" w:rsidP="00D16870">
      <w:pPr>
        <w:pStyle w:val="Heading1"/>
        <w:spacing w:after="240"/>
      </w:pPr>
    </w:p>
    <w:p w14:paraId="3D002775" w14:textId="36F90A88" w:rsidR="00CD63FA" w:rsidRDefault="00CD63FA" w:rsidP="00D16870">
      <w:pPr>
        <w:pStyle w:val="Heading1"/>
        <w:spacing w:after="240"/>
      </w:pPr>
      <w:bookmarkStart w:id="6" w:name="_Toc49496364"/>
      <w:r>
        <w:t xml:space="preserve">Create a </w:t>
      </w:r>
      <w:r w:rsidRPr="00D16870">
        <w:t>mystery</w:t>
      </w:r>
      <w:r>
        <w:t xml:space="preserve"> map</w:t>
      </w:r>
      <w:bookmarkEnd w:id="6"/>
    </w:p>
    <w:p w14:paraId="49F68267" w14:textId="43FBF8EA" w:rsidR="00CD63FA" w:rsidRDefault="00CD63FA" w:rsidP="00780106">
      <w:pPr>
        <w:spacing w:after="230" w:line="240" w:lineRule="auto"/>
        <w:ind w:left="-5" w:right="36"/>
      </w:pPr>
      <w:r>
        <w:t>You are going to create your own mystery map to challenge the rest of the class.</w:t>
      </w:r>
    </w:p>
    <w:p w14:paraId="10F58D86" w14:textId="5E154B3E" w:rsidR="00CD63FA" w:rsidRDefault="00CD63FA" w:rsidP="00780106">
      <w:pPr>
        <w:spacing w:after="233" w:line="240" w:lineRule="auto"/>
        <w:ind w:left="-5" w:right="36"/>
      </w:pPr>
      <w:r>
        <w:t>Think about places you have visited that other students will have heard of or choose a place local that most people will be familiar with.</w:t>
      </w:r>
    </w:p>
    <w:p w14:paraId="246D00B8" w14:textId="3488FF2D" w:rsidR="00CD63FA" w:rsidRDefault="00CD63FA" w:rsidP="00780106">
      <w:pPr>
        <w:spacing w:line="240" w:lineRule="auto"/>
        <w:ind w:left="-5" w:right="36"/>
      </w:pPr>
      <w:r>
        <w:t xml:space="preserve">Using </w:t>
      </w:r>
      <w:r>
        <w:rPr>
          <w:i/>
        </w:rPr>
        <w:t xml:space="preserve">Digimap for Schools </w:t>
      </w:r>
      <w:r>
        <w:t>navigate to that locality and test different zoom views of the place to try and find a map that will give some good clues but will not be so obvious that people will guess straight away</w:t>
      </w:r>
      <w:r w:rsidR="00D16870">
        <w:t xml:space="preserve">.  </w:t>
      </w:r>
      <w:r>
        <w:t>You will probably have to look at several locations before you find one that you are happy with.</w:t>
      </w:r>
    </w:p>
    <w:p w14:paraId="05E74723" w14:textId="234CC8E8" w:rsidR="00CD63FA" w:rsidRDefault="00CD63FA" w:rsidP="00E10CDE">
      <w:pPr>
        <w:pStyle w:val="ListParagraph"/>
        <w:numPr>
          <w:ilvl w:val="0"/>
          <w:numId w:val="18"/>
        </w:numPr>
        <w:spacing w:after="12" w:line="240" w:lineRule="auto"/>
        <w:ind w:right="36"/>
      </w:pPr>
      <w:r>
        <w:t>Ideally, your mystery map should be positioned so that place-names do not give away the location.</w:t>
      </w:r>
    </w:p>
    <w:p w14:paraId="41C96D9E" w14:textId="4F27BBBE" w:rsidR="002A3691" w:rsidRDefault="00CD63FA" w:rsidP="00E10CDE">
      <w:pPr>
        <w:pStyle w:val="ListParagraph"/>
        <w:numPr>
          <w:ilvl w:val="0"/>
          <w:numId w:val="18"/>
        </w:numPr>
        <w:spacing w:after="0" w:line="240" w:lineRule="auto"/>
        <w:ind w:right="36"/>
      </w:pPr>
      <w:r>
        <w:t xml:space="preserve">If this is impossible you will need to cover place-names with </w:t>
      </w:r>
      <w:r w:rsidR="002A3691">
        <w:t xml:space="preserve">a </w:t>
      </w:r>
      <w:r>
        <w:t>solid panel by choosing ‘</w:t>
      </w:r>
      <w:r w:rsidR="008D1556">
        <w:t>Draw rectangle’</w:t>
      </w:r>
      <w:r>
        <w:t xml:space="preserve"> from </w:t>
      </w:r>
      <w:r w:rsidR="008D1556">
        <w:t>Drawing Tools</w:t>
      </w:r>
      <w:r w:rsidR="002A3691">
        <w:t xml:space="preserve"> (see example in image below)</w:t>
      </w:r>
      <w:r w:rsidR="00D16870">
        <w:t xml:space="preserve">. </w:t>
      </w:r>
    </w:p>
    <w:p w14:paraId="425A53EC" w14:textId="1E524DCB" w:rsidR="002A3691" w:rsidRDefault="002A3691" w:rsidP="00F5514E">
      <w:pPr>
        <w:spacing w:after="0" w:line="240" w:lineRule="auto"/>
        <w:ind w:left="360" w:right="36"/>
        <w:jc w:val="center"/>
      </w:pPr>
      <w:r>
        <w:rPr>
          <w:noProof/>
        </w:rPr>
        <w:drawing>
          <wp:inline distT="0" distB="0" distL="0" distR="0" wp14:anchorId="567F1C0B" wp14:editId="6563ADC8">
            <wp:extent cx="2856493" cy="2296755"/>
            <wp:effectExtent l="19050" t="19050" r="20320" b="27940"/>
            <wp:docPr id="631" name="Picture 631" descr="map with a place name covered"/>
            <wp:cNvGraphicFramePr/>
            <a:graphic xmlns:a="http://schemas.openxmlformats.org/drawingml/2006/main">
              <a:graphicData uri="http://schemas.openxmlformats.org/drawingml/2006/picture">
                <pic:pic xmlns:pic="http://schemas.openxmlformats.org/drawingml/2006/picture">
                  <pic:nvPicPr>
                    <pic:cNvPr id="631" name="Picture 631" descr="map with a place name covered"/>
                    <pic:cNvPicPr/>
                  </pic:nvPicPr>
                  <pic:blipFill>
                    <a:blip r:embed="rId7">
                      <a:extLst>
                        <a:ext uri="{28A0092B-C50C-407E-A947-70E740481C1C}">
                          <a14:useLocalDpi xmlns:a14="http://schemas.microsoft.com/office/drawing/2010/main" val="0"/>
                        </a:ext>
                      </a:extLst>
                    </a:blip>
                    <a:stretch>
                      <a:fillRect/>
                    </a:stretch>
                  </pic:blipFill>
                  <pic:spPr>
                    <a:xfrm>
                      <a:off x="0" y="0"/>
                      <a:ext cx="2856493" cy="2296755"/>
                    </a:xfrm>
                    <a:prstGeom prst="rect">
                      <a:avLst/>
                    </a:prstGeom>
                    <a:ln>
                      <a:solidFill>
                        <a:schemeClr val="accent6">
                          <a:lumMod val="50000"/>
                        </a:schemeClr>
                      </a:solidFill>
                    </a:ln>
                  </pic:spPr>
                </pic:pic>
              </a:graphicData>
            </a:graphic>
          </wp:inline>
        </w:drawing>
      </w:r>
    </w:p>
    <w:p w14:paraId="62DED2A3" w14:textId="1B1B190C" w:rsidR="00CD63FA" w:rsidRDefault="002A3691" w:rsidP="00E10CDE">
      <w:pPr>
        <w:pStyle w:val="ListParagraph"/>
        <w:numPr>
          <w:ilvl w:val="0"/>
          <w:numId w:val="18"/>
        </w:numPr>
        <w:spacing w:after="0" w:line="240" w:lineRule="auto"/>
        <w:ind w:right="36"/>
      </w:pPr>
      <w:r>
        <w:t>After selecting Draw rectangle, change the fill settings so the fill is solid (</w:t>
      </w:r>
      <w:r w:rsidR="00B80CB9">
        <w:t>see the red circle highlighting the setting on the image below</w:t>
      </w:r>
      <w:r>
        <w:t xml:space="preserve">). </w:t>
      </w:r>
    </w:p>
    <w:p w14:paraId="7DEEB99B" w14:textId="77777777" w:rsidR="002A3691" w:rsidRDefault="002A3691" w:rsidP="002A3691">
      <w:pPr>
        <w:pStyle w:val="ListParagraph"/>
        <w:spacing w:after="0" w:line="240" w:lineRule="auto"/>
        <w:ind w:right="36"/>
      </w:pPr>
    </w:p>
    <w:p w14:paraId="268CE5CA" w14:textId="5652B072" w:rsidR="002D4598" w:rsidRDefault="003B71AB" w:rsidP="002D4598">
      <w:pPr>
        <w:spacing w:after="5" w:line="249" w:lineRule="auto"/>
        <w:ind w:left="360" w:right="36"/>
      </w:pPr>
      <w:r>
        <w:rPr>
          <w:noProof/>
        </w:rPr>
        <w:lastRenderedPageBreak/>
        <w:drawing>
          <wp:inline distT="0" distB="0" distL="0" distR="0" wp14:anchorId="554A6B72" wp14:editId="75D7505A">
            <wp:extent cx="2724150" cy="2789401"/>
            <wp:effectExtent l="0" t="0" r="0" b="0"/>
            <wp:docPr id="153926211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262112" name="Picture 1" descr="A screenshot of a computer&#10;&#10;Description automatically generated"/>
                    <pic:cNvPicPr/>
                  </pic:nvPicPr>
                  <pic:blipFill>
                    <a:blip r:embed="rId8"/>
                    <a:stretch>
                      <a:fillRect/>
                    </a:stretch>
                  </pic:blipFill>
                  <pic:spPr>
                    <a:xfrm>
                      <a:off x="0" y="0"/>
                      <a:ext cx="2731684" cy="2797115"/>
                    </a:xfrm>
                    <a:prstGeom prst="rect">
                      <a:avLst/>
                    </a:prstGeom>
                  </pic:spPr>
                </pic:pic>
              </a:graphicData>
            </a:graphic>
          </wp:inline>
        </w:drawing>
      </w:r>
      <w:r w:rsidR="001E0773">
        <w:t xml:space="preserve"> </w:t>
      </w:r>
      <w:r w:rsidR="001E0773">
        <w:rPr>
          <w:noProof/>
        </w:rPr>
        <w:drawing>
          <wp:inline distT="0" distB="0" distL="0" distR="0" wp14:anchorId="3D47EC84" wp14:editId="35C3A41E">
            <wp:extent cx="2598122" cy="2552700"/>
            <wp:effectExtent l="0" t="0" r="0" b="0"/>
            <wp:docPr id="151568174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81745" name="Picture 1" descr="A screenshot of a computer&#10;&#10;Description automatically generated"/>
                    <pic:cNvPicPr/>
                  </pic:nvPicPr>
                  <pic:blipFill>
                    <a:blip r:embed="rId9"/>
                    <a:stretch>
                      <a:fillRect/>
                    </a:stretch>
                  </pic:blipFill>
                  <pic:spPr>
                    <a:xfrm>
                      <a:off x="0" y="0"/>
                      <a:ext cx="2599200" cy="2553759"/>
                    </a:xfrm>
                    <a:prstGeom prst="rect">
                      <a:avLst/>
                    </a:prstGeom>
                  </pic:spPr>
                </pic:pic>
              </a:graphicData>
            </a:graphic>
          </wp:inline>
        </w:drawing>
      </w:r>
    </w:p>
    <w:p w14:paraId="107355F5" w14:textId="2D9FA0CF" w:rsidR="002A3691" w:rsidRDefault="002A3691" w:rsidP="002D4598">
      <w:pPr>
        <w:spacing w:after="5" w:line="249" w:lineRule="auto"/>
        <w:ind w:left="360" w:right="36"/>
      </w:pPr>
    </w:p>
    <w:p w14:paraId="4DE3D66E" w14:textId="707DB50E" w:rsidR="002A3691" w:rsidRDefault="002A3691" w:rsidP="002D4598">
      <w:pPr>
        <w:spacing w:after="5" w:line="249" w:lineRule="auto"/>
        <w:ind w:left="360" w:right="36"/>
      </w:pPr>
    </w:p>
    <w:p w14:paraId="1943A690" w14:textId="02239875" w:rsidR="00CD63FA" w:rsidRDefault="00CD63FA" w:rsidP="002A3691">
      <w:pPr>
        <w:pStyle w:val="ListParagraph"/>
        <w:numPr>
          <w:ilvl w:val="0"/>
          <w:numId w:val="17"/>
        </w:numPr>
        <w:spacing w:after="0" w:line="276" w:lineRule="auto"/>
        <w:ind w:right="36"/>
      </w:pPr>
      <w:r>
        <w:t>Construct an extra clue that will be a real help to people to identify the location.</w:t>
      </w:r>
    </w:p>
    <w:p w14:paraId="794E1F39" w14:textId="77777777" w:rsidR="00D16870" w:rsidRDefault="00D16870" w:rsidP="00D16870">
      <w:pPr>
        <w:spacing w:after="0" w:line="249" w:lineRule="auto"/>
        <w:ind w:right="36"/>
      </w:pPr>
    </w:p>
    <w:p w14:paraId="06E9EB12" w14:textId="2483E646" w:rsidR="00CD63FA" w:rsidRDefault="00CD63FA" w:rsidP="00D16870">
      <w:pPr>
        <w:pStyle w:val="ListParagraph"/>
        <w:numPr>
          <w:ilvl w:val="0"/>
          <w:numId w:val="17"/>
        </w:numPr>
        <w:spacing w:after="0" w:line="276" w:lineRule="auto"/>
        <w:ind w:right="36"/>
      </w:pPr>
      <w:r>
        <w:t xml:space="preserve">Once you are happy with your map use Print screen or </w:t>
      </w:r>
      <w:proofErr w:type="spellStart"/>
      <w:r>
        <w:t>PrtSc</w:t>
      </w:r>
      <w:proofErr w:type="spellEnd"/>
      <w:r>
        <w:t xml:space="preserve"> on your keyboard to select the screen image and paste into Paint</w:t>
      </w:r>
      <w:r w:rsidR="00D16870">
        <w:t xml:space="preserve">.  </w:t>
      </w:r>
      <w:r>
        <w:t>Cut out the piece you want and paste into a power-point slide.</w:t>
      </w:r>
    </w:p>
    <w:p w14:paraId="59224D00" w14:textId="3C8F464A" w:rsidR="008D1556" w:rsidRDefault="00CD63FA" w:rsidP="00D16870">
      <w:pPr>
        <w:pStyle w:val="ListParagraph"/>
        <w:numPr>
          <w:ilvl w:val="0"/>
          <w:numId w:val="17"/>
        </w:numPr>
        <w:spacing w:after="87" w:line="276" w:lineRule="auto"/>
        <w:ind w:right="36"/>
      </w:pPr>
      <w:r>
        <w:t xml:space="preserve">Add the following text: </w:t>
      </w:r>
    </w:p>
    <w:p w14:paraId="2F98891E" w14:textId="4221F79A" w:rsidR="00CD63FA" w:rsidRDefault="00CD63FA" w:rsidP="00D16870">
      <w:pPr>
        <w:pStyle w:val="ListParagraph"/>
        <w:numPr>
          <w:ilvl w:val="1"/>
          <w:numId w:val="17"/>
        </w:numPr>
        <w:spacing w:after="87" w:line="276" w:lineRule="auto"/>
        <w:ind w:right="36"/>
      </w:pPr>
      <w:r>
        <w:t>Your name and the extra clue</w:t>
      </w:r>
      <w:r w:rsidR="00D16870">
        <w:t>.</w:t>
      </w:r>
    </w:p>
    <w:p w14:paraId="09D0FEF2" w14:textId="4510C1FF" w:rsidR="00CD63FA" w:rsidRDefault="00CD63FA" w:rsidP="00D16870">
      <w:pPr>
        <w:pStyle w:val="ListParagraph"/>
        <w:numPr>
          <w:ilvl w:val="1"/>
          <w:numId w:val="17"/>
        </w:numPr>
        <w:spacing w:after="5" w:line="276" w:lineRule="auto"/>
        <w:ind w:right="36"/>
      </w:pPr>
      <w:r>
        <w:t>The location of the map (give place-name and grid reference).</w:t>
      </w:r>
    </w:p>
    <w:p w14:paraId="43F06E35" w14:textId="2208FBC0" w:rsidR="00CD63FA" w:rsidRDefault="00CD63FA" w:rsidP="00D16870">
      <w:pPr>
        <w:pStyle w:val="ListParagraph"/>
        <w:numPr>
          <w:ilvl w:val="0"/>
          <w:numId w:val="17"/>
        </w:numPr>
        <w:spacing w:after="5" w:line="276" w:lineRule="auto"/>
        <w:ind w:right="36"/>
      </w:pPr>
      <w:r>
        <w:t>Set up your slide so that the map is displayed instantly, but that an additional click is required to reveal your name and the clue and a further click to reveal the answer</w:t>
      </w:r>
      <w:r w:rsidR="00D16870">
        <w:t xml:space="preserve">.  </w:t>
      </w:r>
      <w:r>
        <w:t>Save/send as instructed by your teacher</w:t>
      </w:r>
      <w:r w:rsidR="00D16870">
        <w:t>.</w:t>
      </w:r>
    </w:p>
    <w:p w14:paraId="76A77A2C" w14:textId="632D9706" w:rsidR="00D16870" w:rsidRDefault="00D16870">
      <w:r>
        <w:br w:type="page"/>
      </w:r>
    </w:p>
    <w:p w14:paraId="50F879BC" w14:textId="77777777" w:rsidR="00F5514E" w:rsidRDefault="00F5514E" w:rsidP="00F5514E">
      <w:pPr>
        <w:pStyle w:val="ListParagraph"/>
        <w:spacing w:line="276" w:lineRule="auto"/>
        <w:ind w:left="370" w:right="36"/>
      </w:pPr>
      <w:bookmarkStart w:id="7" w:name="_Toc33532022"/>
      <w:bookmarkStart w:id="8" w:name="_Toc33609901"/>
      <w:bookmarkStart w:id="9" w:name="_Toc43734393"/>
      <w:bookmarkStart w:id="10" w:name="_Toc44415814"/>
      <w:bookmarkStart w:id="11" w:name="_Toc45096390"/>
      <w:bookmarkStart w:id="12" w:name="_Toc45191440"/>
    </w:p>
    <w:p w14:paraId="6763015A" w14:textId="77777777" w:rsidR="00F5514E" w:rsidRDefault="00F5514E" w:rsidP="00F5514E">
      <w:pPr>
        <w:pStyle w:val="Heading1"/>
        <w:spacing w:after="240"/>
      </w:pPr>
      <w:bookmarkStart w:id="13" w:name="_Toc49496365"/>
      <w:r>
        <w:t xml:space="preserve">Taking </w:t>
      </w:r>
      <w:r w:rsidRPr="00D16870">
        <w:t>it</w:t>
      </w:r>
      <w:r>
        <w:t xml:space="preserve"> further</w:t>
      </w:r>
      <w:bookmarkEnd w:id="13"/>
    </w:p>
    <w:p w14:paraId="5C37D4A7" w14:textId="77777777" w:rsidR="00F5514E" w:rsidRDefault="00F5514E" w:rsidP="00F5514E">
      <w:pPr>
        <w:pStyle w:val="ListParagraph"/>
        <w:numPr>
          <w:ilvl w:val="0"/>
          <w:numId w:val="12"/>
        </w:numPr>
        <w:spacing w:after="5" w:line="276" w:lineRule="auto"/>
        <w:ind w:right="36"/>
      </w:pPr>
      <w:r>
        <w:t xml:space="preserve">Ask students to vote which are the 12 ‘best’ mystery maps.  Give class groups/pairs responsibility for revising the slides so that they are suitable for Key Stage 2 pupils.  Do they need to change the map? What extra clues should they give? </w:t>
      </w:r>
    </w:p>
    <w:p w14:paraId="64E5E747" w14:textId="77777777" w:rsidR="00F5514E" w:rsidRDefault="00F5514E" w:rsidP="00F5514E">
      <w:pPr>
        <w:pStyle w:val="ListParagraph"/>
        <w:numPr>
          <w:ilvl w:val="0"/>
          <w:numId w:val="12"/>
        </w:numPr>
        <w:spacing w:after="1" w:line="276" w:lineRule="auto"/>
        <w:ind w:right="36"/>
      </w:pPr>
      <w:r>
        <w:t xml:space="preserve">Ask students to create ‘proper’ maps using the save/print functions within </w:t>
      </w:r>
      <w:r w:rsidRPr="00861707">
        <w:rPr>
          <w:i/>
        </w:rPr>
        <w:t>Digimap for</w:t>
      </w:r>
      <w:r>
        <w:t xml:space="preserve"> </w:t>
      </w:r>
      <w:r w:rsidRPr="00861707">
        <w:rPr>
          <w:i/>
        </w:rPr>
        <w:t>Schools</w:t>
      </w:r>
      <w:r>
        <w:t>.  Create a display in a public area of the school.</w:t>
      </w:r>
    </w:p>
    <w:p w14:paraId="62E67C1D" w14:textId="77777777" w:rsidR="00F5514E" w:rsidRPr="00F5514E" w:rsidRDefault="00F5514E" w:rsidP="00F5514E">
      <w:pPr>
        <w:pStyle w:val="ListParagraph"/>
        <w:numPr>
          <w:ilvl w:val="0"/>
          <w:numId w:val="12"/>
        </w:numPr>
        <w:spacing w:line="276" w:lineRule="auto"/>
        <w:ind w:right="36"/>
        <w:rPr>
          <w:rStyle w:val="Hyperlink"/>
          <w:color w:val="385623" w:themeColor="accent6" w:themeShade="80"/>
          <w:u w:val="none"/>
        </w:rPr>
      </w:pPr>
      <w:r>
        <w:t xml:space="preserve">Tweet a picture of your best example to the </w:t>
      </w:r>
      <w:r w:rsidRPr="00861707">
        <w:rPr>
          <w:i/>
        </w:rPr>
        <w:t>Digimap for Schools</w:t>
      </w:r>
      <w:r>
        <w:t xml:space="preserve"> community: </w:t>
      </w:r>
      <w:hyperlink r:id="rId10">
        <w:r w:rsidRPr="00F5514E">
          <w:rPr>
            <w:rStyle w:val="Hyperlink"/>
          </w:rPr>
          <w:t>@Digimap4Schools</w:t>
        </w:r>
      </w:hyperlink>
    </w:p>
    <w:p w14:paraId="3F343EE6" w14:textId="77777777" w:rsidR="00F5514E" w:rsidRDefault="00F5514E" w:rsidP="00F5514E">
      <w:pPr>
        <w:pStyle w:val="ListParagraph"/>
        <w:spacing w:line="276" w:lineRule="auto"/>
        <w:ind w:right="36"/>
      </w:pPr>
    </w:p>
    <w:p w14:paraId="525DD9A4" w14:textId="77777777" w:rsidR="00F5514E" w:rsidRDefault="00F5514E" w:rsidP="00F5514E">
      <w:pPr>
        <w:pStyle w:val="Heading1"/>
        <w:spacing w:after="240"/>
      </w:pPr>
      <w:bookmarkStart w:id="14" w:name="_Toc49496366"/>
      <w:r>
        <w:t>Web links</w:t>
      </w:r>
      <w:bookmarkEnd w:id="14"/>
    </w:p>
    <w:p w14:paraId="75734B7B" w14:textId="77777777" w:rsidR="00F5514E" w:rsidRDefault="00F5514E" w:rsidP="00F5514E">
      <w:pPr>
        <w:pStyle w:val="ListParagraph"/>
        <w:numPr>
          <w:ilvl w:val="0"/>
          <w:numId w:val="11"/>
        </w:numPr>
        <w:spacing w:after="0" w:line="276" w:lineRule="auto"/>
        <w:ind w:left="851" w:right="36"/>
      </w:pPr>
      <w:r>
        <w:t xml:space="preserve">There are occasional Mystery Map activities on the OS Blog: </w:t>
      </w:r>
      <w:hyperlink r:id="rId11" w:history="1">
        <w:r>
          <w:rPr>
            <w:rStyle w:val="Hyperlink"/>
          </w:rPr>
          <w:t>https://www.ordnancesurvey.co.uk/blog/</w:t>
        </w:r>
      </w:hyperlink>
    </w:p>
    <w:p w14:paraId="6323A4E5" w14:textId="77777777" w:rsidR="00F5514E" w:rsidRDefault="00F5514E" w:rsidP="00F5514E">
      <w:pPr>
        <w:pStyle w:val="ListParagraph"/>
        <w:numPr>
          <w:ilvl w:val="0"/>
          <w:numId w:val="11"/>
        </w:numPr>
        <w:spacing w:after="5" w:line="276" w:lineRule="auto"/>
        <w:ind w:left="851" w:right="36"/>
      </w:pPr>
      <w:r>
        <w:t xml:space="preserve">Follow OS Leisure on Twitter: </w:t>
      </w:r>
      <w:hyperlink r:id="rId12">
        <w:r w:rsidRPr="00F5514E">
          <w:rPr>
            <w:rStyle w:val="Hyperlink"/>
          </w:rPr>
          <w:t>https://twitter.com/OSleisure</w:t>
        </w:r>
      </w:hyperlink>
    </w:p>
    <w:p w14:paraId="7E96E818" w14:textId="7E52CA97" w:rsidR="00F5514E" w:rsidRDefault="00F5514E">
      <w:pPr>
        <w:rPr>
          <w:rFonts w:asciiTheme="majorHAnsi" w:eastAsiaTheme="majorEastAsia" w:hAnsiTheme="majorHAnsi" w:cstheme="majorBidi"/>
          <w:b/>
          <w:bCs/>
          <w:sz w:val="28"/>
          <w14:textOutline w14:w="9525" w14:cap="rnd" w14:cmpd="sng" w14:algn="ctr">
            <w14:solidFill>
              <w14:schemeClr w14:val="accent6">
                <w14:lumMod w14:val="50000"/>
              </w14:schemeClr>
            </w14:solidFill>
            <w14:prstDash w14:val="solid"/>
            <w14:bevel/>
          </w14:textOutline>
        </w:rPr>
      </w:pPr>
      <w:r>
        <w:br w:type="page"/>
      </w:r>
    </w:p>
    <w:p w14:paraId="4932F605" w14:textId="77777777" w:rsidR="00F5514E" w:rsidRDefault="00F5514E" w:rsidP="00D16870">
      <w:pPr>
        <w:pStyle w:val="Heading1"/>
        <w:spacing w:after="240"/>
      </w:pPr>
    </w:p>
    <w:p w14:paraId="5F7B09A5" w14:textId="6979BEBA" w:rsidR="00D16870" w:rsidRPr="00D16870" w:rsidRDefault="00D16870" w:rsidP="00D16870">
      <w:pPr>
        <w:pStyle w:val="Heading1"/>
        <w:spacing w:after="240"/>
      </w:pPr>
      <w:bookmarkStart w:id="15" w:name="_Toc49496367"/>
      <w:r w:rsidRPr="00D16870">
        <w:t>Copyright</w:t>
      </w:r>
      <w:bookmarkEnd w:id="7"/>
      <w:bookmarkEnd w:id="8"/>
      <w:bookmarkEnd w:id="9"/>
      <w:bookmarkEnd w:id="10"/>
      <w:bookmarkEnd w:id="11"/>
      <w:bookmarkEnd w:id="12"/>
      <w:bookmarkEnd w:id="15"/>
    </w:p>
    <w:p w14:paraId="0E2DF242" w14:textId="77777777" w:rsidR="00D16870" w:rsidRPr="00D16870" w:rsidRDefault="00D16870" w:rsidP="00D16870">
      <w:r w:rsidRPr="00D16870">
        <w:t>©EDINA at the University of Edinburgh 2016</w:t>
      </w:r>
    </w:p>
    <w:p w14:paraId="13B3965C" w14:textId="77777777" w:rsidR="00D16870" w:rsidRPr="00D16870" w:rsidRDefault="00D16870" w:rsidP="00D16870">
      <w:r w:rsidRPr="00D16870">
        <w:t>This work is licensed under a Creative Commons Attribution-</w:t>
      </w:r>
      <w:proofErr w:type="gramStart"/>
      <w:r w:rsidRPr="00D16870">
        <w:t>Non Commercial</w:t>
      </w:r>
      <w:proofErr w:type="gramEnd"/>
      <w:r w:rsidRPr="00D16870">
        <w:t xml:space="preserve"> Licence</w:t>
      </w:r>
      <w:r w:rsidRPr="00D16870">
        <w:rPr>
          <w:noProof/>
          <w:lang w:val="en-US"/>
        </w:rPr>
        <w:drawing>
          <wp:inline distT="0" distB="0" distL="0" distR="0" wp14:anchorId="466A57BE" wp14:editId="78B4ED56">
            <wp:extent cx="616402" cy="215741"/>
            <wp:effectExtent l="0" t="0" r="0" b="0"/>
            <wp:docPr id="2" name="Picture 2"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13">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p>
    <w:p w14:paraId="6B9C0CBA" w14:textId="77777777" w:rsidR="00D16870" w:rsidRPr="00D16870" w:rsidRDefault="00D16870" w:rsidP="00D16870">
      <w:pPr>
        <w:pStyle w:val="Heading1"/>
        <w:spacing w:after="240"/>
      </w:pPr>
      <w:bookmarkStart w:id="16" w:name="_Toc33532023"/>
      <w:bookmarkStart w:id="17" w:name="_Toc33609902"/>
      <w:bookmarkStart w:id="18" w:name="_Toc43734394"/>
      <w:bookmarkStart w:id="19" w:name="_Toc44415815"/>
      <w:bookmarkStart w:id="20" w:name="_Toc45096391"/>
      <w:bookmarkStart w:id="21" w:name="_Toc45191441"/>
      <w:bookmarkStart w:id="22" w:name="_Toc49496368"/>
      <w:r w:rsidRPr="00D16870">
        <w:t>Acknowledgements</w:t>
      </w:r>
      <w:bookmarkEnd w:id="16"/>
      <w:bookmarkEnd w:id="17"/>
      <w:bookmarkEnd w:id="18"/>
      <w:bookmarkEnd w:id="19"/>
      <w:bookmarkEnd w:id="20"/>
      <w:bookmarkEnd w:id="21"/>
      <w:bookmarkEnd w:id="22"/>
    </w:p>
    <w:p w14:paraId="5CA13C72" w14:textId="77777777" w:rsidR="00D16870" w:rsidRPr="00D16870" w:rsidRDefault="00D16870" w:rsidP="00D16870">
      <w:r w:rsidRPr="00D16870">
        <w:t>© CollinsBartholomew Ltd (2019) FOR SCHOOLS USE ONLY</w:t>
      </w:r>
    </w:p>
    <w:p w14:paraId="3098CB70" w14:textId="62AA2F67" w:rsidR="00D16870" w:rsidRPr="00D16870" w:rsidRDefault="00D16870" w:rsidP="00D16870">
      <w:r w:rsidRPr="00D16870">
        <w:t>© Crown copyright and database rights 2020 Ordnance Survey (100025252)</w:t>
      </w:r>
      <w:r>
        <w:t xml:space="preserve">.  </w:t>
      </w:r>
      <w:r w:rsidRPr="00D16870">
        <w:t>FOR SCHOOLS USE ONLY.</w:t>
      </w:r>
    </w:p>
    <w:p w14:paraId="70C16259" w14:textId="4B8537B6" w:rsidR="00D16870" w:rsidRPr="00D16870" w:rsidRDefault="00D16870" w:rsidP="00D16870">
      <w:r w:rsidRPr="00D16870">
        <w:t>Aerial photography © Getmapping plc</w:t>
      </w:r>
      <w:r>
        <w:t xml:space="preserve">.  </w:t>
      </w:r>
      <w:r w:rsidRPr="00D16870">
        <w:t>Contains OS data</w:t>
      </w:r>
      <w:r>
        <w:t xml:space="preserve">.  </w:t>
      </w:r>
      <w:r w:rsidRPr="00D16870">
        <w:t>FOR SCHOOLS USE ONLY.</w:t>
      </w:r>
    </w:p>
    <w:p w14:paraId="6707A881" w14:textId="2C24AC3C" w:rsidR="00CD63FA" w:rsidRPr="00CD63FA" w:rsidRDefault="00D16870" w:rsidP="00E10CDE">
      <w:pPr>
        <w:spacing w:before="120" w:after="0" w:line="240" w:lineRule="auto"/>
      </w:pPr>
      <w:r w:rsidRPr="00D16870">
        <w:t>Historic mapping courtesy of the National Library of Scotland</w:t>
      </w:r>
      <w:r>
        <w:t xml:space="preserve">.  </w:t>
      </w:r>
      <w:r w:rsidRPr="00D16870">
        <w:t>FOR SCHOOLS USE ONLY.</w:t>
      </w:r>
    </w:p>
    <w:sectPr w:rsidR="00CD63FA" w:rsidRPr="00CD63FA" w:rsidSect="008C0959">
      <w:headerReference w:type="default" r:id="rId14"/>
      <w:footerReference w:type="default" r:id="rId15"/>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726A4D" w14:textId="77777777" w:rsidR="003D3EB4" w:rsidRDefault="003D3EB4" w:rsidP="005A1304">
      <w:r>
        <w:separator/>
      </w:r>
    </w:p>
  </w:endnote>
  <w:endnote w:type="continuationSeparator" w:id="0">
    <w:p w14:paraId="00C5D546" w14:textId="77777777" w:rsidR="003D3EB4" w:rsidRDefault="003D3EB4"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5D794" w14:textId="77777777" w:rsidR="00A14AF5" w:rsidRDefault="00A14AF5" w:rsidP="005A1304">
    <w:pPr>
      <w:pStyle w:val="Footer"/>
    </w:pPr>
    <w:r>
      <w:rPr>
        <w:noProof/>
      </w:rPr>
      <w:drawing>
        <wp:inline distT="0" distB="0" distL="0" distR="0" wp14:anchorId="57876020" wp14:editId="7F7F9B31">
          <wp:extent cx="5731510" cy="955675"/>
          <wp:effectExtent l="0" t="0" r="0" b="0"/>
          <wp:docPr id="34" name="Picture 34"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A26931" w14:textId="77777777" w:rsidR="003D3EB4" w:rsidRDefault="003D3EB4" w:rsidP="005A1304">
      <w:r>
        <w:separator/>
      </w:r>
    </w:p>
  </w:footnote>
  <w:footnote w:type="continuationSeparator" w:id="0">
    <w:p w14:paraId="02516628" w14:textId="77777777" w:rsidR="003D3EB4" w:rsidRDefault="003D3EB4"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5F4A0" w14:textId="77777777" w:rsidR="00A14AF5" w:rsidRDefault="00A14AF5" w:rsidP="005A1304">
    <w:pPr>
      <w:pStyle w:val="Header"/>
    </w:pPr>
    <w:r>
      <w:rPr>
        <w:noProof/>
      </w:rPr>
      <w:drawing>
        <wp:inline distT="0" distB="0" distL="0" distR="0" wp14:anchorId="026F1AFD" wp14:editId="7B6B1EBE">
          <wp:extent cx="5731510" cy="9556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84347"/>
    <w:multiLevelType w:val="hybridMultilevel"/>
    <w:tmpl w:val="7D442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506FB0"/>
    <w:multiLevelType w:val="hybridMultilevel"/>
    <w:tmpl w:val="26EA3BD2"/>
    <w:lvl w:ilvl="0" w:tplc="61CAE02C">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422E6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6096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2EBA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8211A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C696F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4F0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389B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3EAD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194C95"/>
    <w:multiLevelType w:val="hybridMultilevel"/>
    <w:tmpl w:val="8064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F1FB1"/>
    <w:multiLevelType w:val="hybridMultilevel"/>
    <w:tmpl w:val="0350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F0A62"/>
    <w:multiLevelType w:val="hybridMultilevel"/>
    <w:tmpl w:val="25E4E10C"/>
    <w:lvl w:ilvl="0" w:tplc="3BF46B26">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6" w15:restartNumberingAfterBreak="0">
    <w:nsid w:val="2A814514"/>
    <w:multiLevelType w:val="hybridMultilevel"/>
    <w:tmpl w:val="A8B00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831338"/>
    <w:multiLevelType w:val="hybridMultilevel"/>
    <w:tmpl w:val="912817C4"/>
    <w:lvl w:ilvl="0" w:tplc="A90A8826">
      <w:start w:val="3"/>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8" w15:restartNumberingAfterBreak="0">
    <w:nsid w:val="31E7190A"/>
    <w:multiLevelType w:val="hybridMultilevel"/>
    <w:tmpl w:val="91C4B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C41E41"/>
    <w:multiLevelType w:val="hybridMultilevel"/>
    <w:tmpl w:val="B89C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43B74"/>
    <w:multiLevelType w:val="hybridMultilevel"/>
    <w:tmpl w:val="7B247A44"/>
    <w:lvl w:ilvl="0" w:tplc="5A4EBDF2">
      <w:start w:val="2"/>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1" w15:restartNumberingAfterBreak="0">
    <w:nsid w:val="3B9B762D"/>
    <w:multiLevelType w:val="hybridMultilevel"/>
    <w:tmpl w:val="C4E632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BB198F"/>
    <w:multiLevelType w:val="hybridMultilevel"/>
    <w:tmpl w:val="6BCC0CAA"/>
    <w:lvl w:ilvl="0" w:tplc="1A883A0A">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BA7C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00173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60BA0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2009B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F4BE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3078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D646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70CFE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8396B72"/>
    <w:multiLevelType w:val="hybridMultilevel"/>
    <w:tmpl w:val="AAC27FCA"/>
    <w:lvl w:ilvl="0" w:tplc="E0A0F170">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64C704">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A03224">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F2CC6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446A40">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78975E">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8AE1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3285B8">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BA97AE">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475E75"/>
    <w:multiLevelType w:val="hybridMultilevel"/>
    <w:tmpl w:val="08CC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23CC1"/>
    <w:multiLevelType w:val="hybridMultilevel"/>
    <w:tmpl w:val="1180D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04F40"/>
    <w:multiLevelType w:val="hybridMultilevel"/>
    <w:tmpl w:val="2440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0162E"/>
    <w:multiLevelType w:val="hybridMultilevel"/>
    <w:tmpl w:val="27264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B1CE8"/>
    <w:multiLevelType w:val="hybridMultilevel"/>
    <w:tmpl w:val="3466B5EA"/>
    <w:lvl w:ilvl="0" w:tplc="83D87734">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5EE71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5A048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D09AC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7C61F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A2E87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D0E89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62D81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80EB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058822391">
    <w:abstractNumId w:val="1"/>
  </w:num>
  <w:num w:numId="2" w16cid:durableId="1826357416">
    <w:abstractNumId w:val="18"/>
  </w:num>
  <w:num w:numId="3" w16cid:durableId="514656003">
    <w:abstractNumId w:val="12"/>
  </w:num>
  <w:num w:numId="4" w16cid:durableId="358239706">
    <w:abstractNumId w:val="2"/>
  </w:num>
  <w:num w:numId="5" w16cid:durableId="586309054">
    <w:abstractNumId w:val="13"/>
  </w:num>
  <w:num w:numId="6" w16cid:durableId="1097478617">
    <w:abstractNumId w:val="7"/>
  </w:num>
  <w:num w:numId="7" w16cid:durableId="198784941">
    <w:abstractNumId w:val="10"/>
  </w:num>
  <w:num w:numId="8" w16cid:durableId="935870463">
    <w:abstractNumId w:val="5"/>
  </w:num>
  <w:num w:numId="9" w16cid:durableId="837889464">
    <w:abstractNumId w:val="3"/>
  </w:num>
  <w:num w:numId="10" w16cid:durableId="1646012038">
    <w:abstractNumId w:val="9"/>
  </w:num>
  <w:num w:numId="11" w16cid:durableId="947808495">
    <w:abstractNumId w:val="8"/>
  </w:num>
  <w:num w:numId="12" w16cid:durableId="124667348">
    <w:abstractNumId w:val="4"/>
  </w:num>
  <w:num w:numId="13" w16cid:durableId="2031451725">
    <w:abstractNumId w:val="15"/>
  </w:num>
  <w:num w:numId="14" w16cid:durableId="929311480">
    <w:abstractNumId w:val="11"/>
  </w:num>
  <w:num w:numId="15" w16cid:durableId="202208690">
    <w:abstractNumId w:val="17"/>
  </w:num>
  <w:num w:numId="16" w16cid:durableId="994993333">
    <w:abstractNumId w:val="16"/>
  </w:num>
  <w:num w:numId="17" w16cid:durableId="670454293">
    <w:abstractNumId w:val="0"/>
  </w:num>
  <w:num w:numId="18" w16cid:durableId="1753552399">
    <w:abstractNumId w:val="14"/>
  </w:num>
  <w:num w:numId="19" w16cid:durableId="2089300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FA"/>
    <w:rsid w:val="00044DCB"/>
    <w:rsid w:val="001E0773"/>
    <w:rsid w:val="00251F5C"/>
    <w:rsid w:val="00283323"/>
    <w:rsid w:val="002919C5"/>
    <w:rsid w:val="002A3691"/>
    <w:rsid w:val="002D4598"/>
    <w:rsid w:val="00342AE0"/>
    <w:rsid w:val="003B71AB"/>
    <w:rsid w:val="003D3EB4"/>
    <w:rsid w:val="004D42A1"/>
    <w:rsid w:val="005A1304"/>
    <w:rsid w:val="006C60BB"/>
    <w:rsid w:val="00732637"/>
    <w:rsid w:val="00780106"/>
    <w:rsid w:val="007E67F4"/>
    <w:rsid w:val="00861707"/>
    <w:rsid w:val="008901FF"/>
    <w:rsid w:val="008A6FAB"/>
    <w:rsid w:val="008C0959"/>
    <w:rsid w:val="008C3C31"/>
    <w:rsid w:val="008D1556"/>
    <w:rsid w:val="009C5061"/>
    <w:rsid w:val="00A14AF5"/>
    <w:rsid w:val="00B46512"/>
    <w:rsid w:val="00B80CB9"/>
    <w:rsid w:val="00CA4053"/>
    <w:rsid w:val="00CD3065"/>
    <w:rsid w:val="00CD63FA"/>
    <w:rsid w:val="00CE2F21"/>
    <w:rsid w:val="00D16870"/>
    <w:rsid w:val="00D21604"/>
    <w:rsid w:val="00E10CDE"/>
    <w:rsid w:val="00E1795B"/>
    <w:rsid w:val="00EB4C81"/>
    <w:rsid w:val="00F05C88"/>
    <w:rsid w:val="00F5514E"/>
    <w:rsid w:val="00F74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0A2699"/>
  <w15:chartTrackingRefBased/>
  <w15:docId w15:val="{A54637EA-2E45-479A-9433-A19751F5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04"/>
    <w:rPr>
      <w:rFonts w:eastAsia="Times New Roman" w:cstheme="minorHAnsi"/>
      <w:color w:val="385623" w:themeColor="accent6" w:themeShade="80"/>
      <w:sz w:val="24"/>
      <w:szCs w:val="24"/>
      <w:lang w:eastAsia="en-GB"/>
    </w:rPr>
  </w:style>
  <w:style w:type="paragraph" w:styleId="Heading1">
    <w:name w:val="heading 1"/>
    <w:basedOn w:val="Heading2"/>
    <w:next w:val="Normal"/>
    <w:link w:val="Heading1Char"/>
    <w:uiPriority w:val="9"/>
    <w:qFormat/>
    <w:rsid w:val="00861707"/>
    <w:pPr>
      <w:outlineLvl w:val="0"/>
    </w:pPr>
    <w:rPr>
      <w:i w:val="0"/>
      <w:sz w:val="28"/>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8C3C31"/>
    <w:pPr>
      <w:keepNext/>
      <w:keepLines/>
      <w:spacing w:before="40" w:after="0" w:line="240" w:lineRule="auto"/>
      <w:outlineLvl w:val="1"/>
    </w:pPr>
    <w:rPr>
      <w:rFonts w:asciiTheme="majorHAnsi" w:eastAsiaTheme="majorEastAsia" w:hAnsiTheme="majorHAnsi" w:cstheme="majorBidi"/>
      <w:b/>
      <w:bCs/>
      <w:i/>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8C3C31"/>
    <w:rPr>
      <w:rFonts w:asciiTheme="majorHAnsi" w:eastAsiaTheme="majorEastAsia" w:hAnsiTheme="majorHAnsi" w:cstheme="majorBidi"/>
      <w:b/>
      <w:bCs/>
      <w:i/>
      <w:color w:val="385623" w:themeColor="accent6" w:themeShade="80"/>
      <w:sz w:val="24"/>
      <w:szCs w:val="24"/>
    </w:rPr>
  </w:style>
  <w:style w:type="character" w:customStyle="1" w:styleId="Heading1Char">
    <w:name w:val="Heading 1 Char"/>
    <w:basedOn w:val="DefaultParagraphFont"/>
    <w:link w:val="Heading1"/>
    <w:uiPriority w:val="9"/>
    <w:rsid w:val="00861707"/>
    <w:rPr>
      <w:rFonts w:asciiTheme="majorHAnsi" w:eastAsiaTheme="majorEastAsia" w:hAnsiTheme="majorHAnsi" w:cstheme="majorBidi"/>
      <w:b/>
      <w:bCs/>
      <w:color w:val="385623" w:themeColor="accent6" w:themeShade="80"/>
      <w:sz w:val="28"/>
      <w:szCs w:val="24"/>
      <w:lang w:eastAsia="en-GB"/>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
    <w:name w:val="List Paragraph"/>
    <w:basedOn w:val="Normal"/>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99"/>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before="240"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table" w:customStyle="1" w:styleId="TableGrid0">
    <w:name w:val="TableGrid"/>
    <w:rsid w:val="00CD63F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56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witter.com/OSleisu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dnancesurvey.co.uk/blo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Digimap4Schoo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 template2</Template>
  <TotalTime>44</TotalTime>
  <Pages>8</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Mystery Maps - Digimap for Schools resource</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Mystery Maps - Digimap for Schools resource</dc:title>
  <dc:subject/>
  <dc:creator>Piroska Nemeth</dc:creator>
  <cp:keywords/>
  <dc:description/>
  <cp:lastModifiedBy>Denise Hora Masek</cp:lastModifiedBy>
  <cp:revision>18</cp:revision>
  <cp:lastPrinted>2024-02-22T09:42:00Z</cp:lastPrinted>
  <dcterms:created xsi:type="dcterms:W3CDTF">2020-07-27T13:02:00Z</dcterms:created>
  <dcterms:modified xsi:type="dcterms:W3CDTF">2024-02-22T09:42:00Z</dcterms:modified>
</cp:coreProperties>
</file>