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B17E1" w14:textId="77777777"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28"/>
          <w:szCs w:val="28"/>
          <w:lang w:eastAsia="en-US"/>
        </w:rPr>
      </w:pPr>
    </w:p>
    <w:p w14:paraId="199A26C5" w14:textId="2F9E7733" w:rsidR="008C0959" w:rsidRPr="004473EC" w:rsidRDefault="00995846"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68"/>
          <w:szCs w:val="144"/>
          <w:lang w:eastAsia="en-US"/>
        </w:rPr>
      </w:pPr>
      <w:r>
        <w:rPr>
          <w:b/>
          <w:bCs/>
          <w:color w:val="2F502A"/>
          <w:sz w:val="68"/>
          <w:szCs w:val="144"/>
          <w:lang w:eastAsia="en-US"/>
        </w:rPr>
        <w:t xml:space="preserve">Capital </w:t>
      </w:r>
      <w:proofErr w:type="gramStart"/>
      <w:r>
        <w:rPr>
          <w:b/>
          <w:bCs/>
          <w:color w:val="2F502A"/>
          <w:sz w:val="68"/>
          <w:szCs w:val="144"/>
          <w:lang w:eastAsia="en-US"/>
        </w:rPr>
        <w:t>stops</w:t>
      </w:r>
      <w:proofErr w:type="gramEnd"/>
    </w:p>
    <w:p w14:paraId="3798E368" w14:textId="2629887E"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5E2AFC">
        <w:rPr>
          <w:color w:val="2F502A"/>
          <w:sz w:val="44"/>
          <w:szCs w:val="44"/>
          <w:lang w:eastAsia="en-US"/>
        </w:rPr>
        <w:t>Paula Owens</w:t>
      </w:r>
    </w:p>
    <w:p w14:paraId="226614C7" w14:textId="5D31848A"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64"/>
          <w:lang w:eastAsia="en-US"/>
        </w:rPr>
      </w:pPr>
      <w:r w:rsidRPr="005E2AFC">
        <w:rPr>
          <w:b/>
          <w:bCs/>
          <w:color w:val="2F502A"/>
          <w:sz w:val="64"/>
          <w:lang w:eastAsia="en-US"/>
        </w:rPr>
        <w:t>Geography Teaching Resource</w:t>
      </w:r>
    </w:p>
    <w:p w14:paraId="4FB6881C" w14:textId="70DB9735" w:rsid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5E2AFC">
        <w:rPr>
          <w:color w:val="2F502A"/>
          <w:sz w:val="44"/>
          <w:szCs w:val="44"/>
          <w:lang w:eastAsia="en-US"/>
        </w:rPr>
        <w:t>Primary</w:t>
      </w:r>
    </w:p>
    <w:p w14:paraId="6CAD2C91" w14:textId="6B0CE3DD" w:rsidR="00585E32" w:rsidRDefault="00585E32" w:rsidP="00585E32">
      <w:pPr>
        <w:spacing w:after="160" w:line="259" w:lineRule="auto"/>
        <w:ind w:left="0" w:firstLine="0"/>
        <w:jc w:val="center"/>
        <w:rPr>
          <w:lang w:eastAsia="en-US"/>
        </w:rPr>
      </w:pPr>
    </w:p>
    <w:p w14:paraId="688E8719" w14:textId="6FF65DC2" w:rsidR="009E675C" w:rsidRDefault="009E675C" w:rsidP="00585E32">
      <w:pPr>
        <w:spacing w:after="160" w:line="259" w:lineRule="auto"/>
        <w:ind w:left="0" w:firstLine="0"/>
        <w:jc w:val="center"/>
        <w:rPr>
          <w:lang w:eastAsia="en-US"/>
        </w:rPr>
      </w:pPr>
      <w:r>
        <w:rPr>
          <w:noProof/>
        </w:rPr>
        <w:drawing>
          <wp:inline distT="0" distB="0" distL="0" distR="0" wp14:anchorId="0BAC6E2F" wp14:editId="710BAEED">
            <wp:extent cx="3390900" cy="4443465"/>
            <wp:effectExtent l="0" t="0" r="0" b="0"/>
            <wp:docPr id="9" name="Picture 9" descr="map of GB with lines connecting the ca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GB with lines connecting the capitals"/>
                    <pic:cNvPicPr/>
                  </pic:nvPicPr>
                  <pic:blipFill>
                    <a:blip r:embed="rId8"/>
                    <a:stretch>
                      <a:fillRect/>
                    </a:stretch>
                  </pic:blipFill>
                  <pic:spPr>
                    <a:xfrm>
                      <a:off x="0" y="0"/>
                      <a:ext cx="3397238" cy="4451771"/>
                    </a:xfrm>
                    <a:prstGeom prst="rect">
                      <a:avLst/>
                    </a:prstGeom>
                  </pic:spPr>
                </pic:pic>
              </a:graphicData>
            </a:graphic>
          </wp:inline>
        </w:drawing>
      </w:r>
    </w:p>
    <w:p w14:paraId="29AE0B45" w14:textId="77777777" w:rsidR="00D7543D" w:rsidRDefault="00D7543D" w:rsidP="00D7543D">
      <w:pPr>
        <w:pStyle w:val="Heading1"/>
        <w:rPr>
          <w:lang w:val="en-US"/>
        </w:rPr>
      </w:pPr>
      <w:bookmarkStart w:id="0" w:name="_Toc49776523"/>
      <w:bookmarkStart w:id="1" w:name="_Hlk50366088"/>
      <w:bookmarkStart w:id="2" w:name="_Toc68174486"/>
      <w:r>
        <w:rPr>
          <w:lang w:val="en-US"/>
        </w:rPr>
        <w:lastRenderedPageBreak/>
        <w:t>Contents</w:t>
      </w:r>
      <w:bookmarkEnd w:id="2"/>
    </w:p>
    <w:p w14:paraId="7FE8B840" w14:textId="2B22E6E7" w:rsidR="009E675C" w:rsidRDefault="001A33B1">
      <w:pPr>
        <w:pStyle w:val="TOC1"/>
        <w:rPr>
          <w:rFonts w:eastAsiaTheme="minorEastAsia" w:cstheme="minorBidi"/>
          <w:color w:val="auto"/>
          <w:sz w:val="22"/>
        </w:rPr>
      </w:pPr>
      <w:r>
        <w:rPr>
          <w:lang w:eastAsia="en-US"/>
        </w:rPr>
        <w:fldChar w:fldCharType="begin"/>
      </w:r>
      <w:r>
        <w:rPr>
          <w:lang w:eastAsia="en-US"/>
        </w:rPr>
        <w:instrText xml:space="preserve"> TOC \o "1-2" \h \z \u </w:instrText>
      </w:r>
      <w:r>
        <w:rPr>
          <w:lang w:eastAsia="en-US"/>
        </w:rPr>
        <w:fldChar w:fldCharType="separate"/>
      </w:r>
      <w:hyperlink w:anchor="_Toc68174486" w:history="1">
        <w:r w:rsidR="009E675C" w:rsidRPr="00A42E07">
          <w:rPr>
            <w:rStyle w:val="Hyperlink"/>
            <w:lang w:val="en-US"/>
          </w:rPr>
          <w:t>Contents</w:t>
        </w:r>
        <w:r w:rsidR="009E675C">
          <w:rPr>
            <w:webHidden/>
          </w:rPr>
          <w:tab/>
        </w:r>
        <w:r w:rsidR="009E675C">
          <w:rPr>
            <w:webHidden/>
          </w:rPr>
          <w:fldChar w:fldCharType="begin"/>
        </w:r>
        <w:r w:rsidR="009E675C">
          <w:rPr>
            <w:webHidden/>
          </w:rPr>
          <w:instrText xml:space="preserve"> PAGEREF _Toc68174486 \h </w:instrText>
        </w:r>
        <w:r w:rsidR="009E675C">
          <w:rPr>
            <w:webHidden/>
          </w:rPr>
        </w:r>
        <w:r w:rsidR="009E675C">
          <w:rPr>
            <w:webHidden/>
          </w:rPr>
          <w:fldChar w:fldCharType="separate"/>
        </w:r>
        <w:r w:rsidR="009E675C">
          <w:rPr>
            <w:webHidden/>
          </w:rPr>
          <w:t>2</w:t>
        </w:r>
        <w:r w:rsidR="009E675C">
          <w:rPr>
            <w:webHidden/>
          </w:rPr>
          <w:fldChar w:fldCharType="end"/>
        </w:r>
      </w:hyperlink>
    </w:p>
    <w:p w14:paraId="1DF166FD" w14:textId="399BD637" w:rsidR="009E675C" w:rsidRDefault="009E675C">
      <w:pPr>
        <w:pStyle w:val="TOC1"/>
        <w:rPr>
          <w:rFonts w:eastAsiaTheme="minorEastAsia" w:cstheme="minorBidi"/>
          <w:color w:val="auto"/>
          <w:sz w:val="22"/>
        </w:rPr>
      </w:pPr>
      <w:hyperlink w:anchor="_Toc68174487" w:history="1">
        <w:r w:rsidRPr="00A42E07">
          <w:rPr>
            <w:rStyle w:val="Hyperlink"/>
            <w:lang w:eastAsia="en-US"/>
          </w:rPr>
          <w:t>Digimap for Schools Geography Resources</w:t>
        </w:r>
        <w:r>
          <w:rPr>
            <w:webHidden/>
          </w:rPr>
          <w:tab/>
        </w:r>
        <w:r>
          <w:rPr>
            <w:webHidden/>
          </w:rPr>
          <w:fldChar w:fldCharType="begin"/>
        </w:r>
        <w:r>
          <w:rPr>
            <w:webHidden/>
          </w:rPr>
          <w:instrText xml:space="preserve"> PAGEREF _Toc68174487 \h </w:instrText>
        </w:r>
        <w:r>
          <w:rPr>
            <w:webHidden/>
          </w:rPr>
        </w:r>
        <w:r>
          <w:rPr>
            <w:webHidden/>
          </w:rPr>
          <w:fldChar w:fldCharType="separate"/>
        </w:r>
        <w:r>
          <w:rPr>
            <w:webHidden/>
          </w:rPr>
          <w:t>3</w:t>
        </w:r>
        <w:r>
          <w:rPr>
            <w:webHidden/>
          </w:rPr>
          <w:fldChar w:fldCharType="end"/>
        </w:r>
      </w:hyperlink>
    </w:p>
    <w:p w14:paraId="5108B593" w14:textId="68E99978" w:rsidR="009E675C" w:rsidRDefault="009E675C">
      <w:pPr>
        <w:pStyle w:val="TOC1"/>
        <w:rPr>
          <w:rFonts w:eastAsiaTheme="minorEastAsia" w:cstheme="minorBidi"/>
          <w:color w:val="auto"/>
          <w:sz w:val="22"/>
        </w:rPr>
      </w:pPr>
      <w:hyperlink w:anchor="_Toc68174488" w:history="1">
        <w:r w:rsidRPr="00A42E07">
          <w:rPr>
            <w:rStyle w:val="Hyperlink"/>
          </w:rPr>
          <w:t>Content and curriculum links</w:t>
        </w:r>
        <w:r>
          <w:rPr>
            <w:webHidden/>
          </w:rPr>
          <w:tab/>
        </w:r>
        <w:r>
          <w:rPr>
            <w:webHidden/>
          </w:rPr>
          <w:fldChar w:fldCharType="begin"/>
        </w:r>
        <w:r>
          <w:rPr>
            <w:webHidden/>
          </w:rPr>
          <w:instrText xml:space="preserve"> PAGEREF _Toc68174488 \h </w:instrText>
        </w:r>
        <w:r>
          <w:rPr>
            <w:webHidden/>
          </w:rPr>
        </w:r>
        <w:r>
          <w:rPr>
            <w:webHidden/>
          </w:rPr>
          <w:fldChar w:fldCharType="separate"/>
        </w:r>
        <w:r>
          <w:rPr>
            <w:webHidden/>
          </w:rPr>
          <w:t>3</w:t>
        </w:r>
        <w:r>
          <w:rPr>
            <w:webHidden/>
          </w:rPr>
          <w:fldChar w:fldCharType="end"/>
        </w:r>
      </w:hyperlink>
    </w:p>
    <w:p w14:paraId="562AB50C" w14:textId="6A9E6C9F" w:rsidR="009E675C" w:rsidRDefault="009E675C">
      <w:pPr>
        <w:pStyle w:val="TOC1"/>
        <w:rPr>
          <w:rFonts w:eastAsiaTheme="minorEastAsia" w:cstheme="minorBidi"/>
          <w:color w:val="auto"/>
          <w:sz w:val="22"/>
        </w:rPr>
      </w:pPr>
      <w:hyperlink w:anchor="_Toc68174489" w:history="1">
        <w:r w:rsidRPr="00A42E07">
          <w:rPr>
            <w:rStyle w:val="Hyperlink"/>
          </w:rPr>
          <w:t>Activity</w:t>
        </w:r>
        <w:r>
          <w:rPr>
            <w:webHidden/>
          </w:rPr>
          <w:tab/>
        </w:r>
        <w:r>
          <w:rPr>
            <w:webHidden/>
          </w:rPr>
          <w:fldChar w:fldCharType="begin"/>
        </w:r>
        <w:r>
          <w:rPr>
            <w:webHidden/>
          </w:rPr>
          <w:instrText xml:space="preserve"> PAGEREF _Toc68174489 \h </w:instrText>
        </w:r>
        <w:r>
          <w:rPr>
            <w:webHidden/>
          </w:rPr>
        </w:r>
        <w:r>
          <w:rPr>
            <w:webHidden/>
          </w:rPr>
          <w:fldChar w:fldCharType="separate"/>
        </w:r>
        <w:r>
          <w:rPr>
            <w:webHidden/>
          </w:rPr>
          <w:t>4</w:t>
        </w:r>
        <w:r>
          <w:rPr>
            <w:webHidden/>
          </w:rPr>
          <w:fldChar w:fldCharType="end"/>
        </w:r>
      </w:hyperlink>
    </w:p>
    <w:p w14:paraId="3F7075BC" w14:textId="51BB21CB" w:rsidR="009E675C" w:rsidRDefault="009E675C">
      <w:pPr>
        <w:pStyle w:val="TOC1"/>
        <w:rPr>
          <w:rFonts w:eastAsiaTheme="minorEastAsia" w:cstheme="minorBidi"/>
          <w:color w:val="auto"/>
          <w:sz w:val="22"/>
        </w:rPr>
      </w:pPr>
      <w:hyperlink w:anchor="_Toc68174490" w:history="1">
        <w:r w:rsidRPr="00A42E07">
          <w:rPr>
            <w:rStyle w:val="Hyperlink"/>
          </w:rPr>
          <w:t>Introduction</w:t>
        </w:r>
        <w:r>
          <w:rPr>
            <w:webHidden/>
          </w:rPr>
          <w:tab/>
        </w:r>
        <w:r>
          <w:rPr>
            <w:webHidden/>
          </w:rPr>
          <w:fldChar w:fldCharType="begin"/>
        </w:r>
        <w:r>
          <w:rPr>
            <w:webHidden/>
          </w:rPr>
          <w:instrText xml:space="preserve"> PAGEREF _Toc68174490 \h </w:instrText>
        </w:r>
        <w:r>
          <w:rPr>
            <w:webHidden/>
          </w:rPr>
        </w:r>
        <w:r>
          <w:rPr>
            <w:webHidden/>
          </w:rPr>
          <w:fldChar w:fldCharType="separate"/>
        </w:r>
        <w:r>
          <w:rPr>
            <w:webHidden/>
          </w:rPr>
          <w:t>4</w:t>
        </w:r>
        <w:r>
          <w:rPr>
            <w:webHidden/>
          </w:rPr>
          <w:fldChar w:fldCharType="end"/>
        </w:r>
      </w:hyperlink>
    </w:p>
    <w:p w14:paraId="5861881C" w14:textId="2FCE7316" w:rsidR="009E675C" w:rsidRDefault="009E675C">
      <w:pPr>
        <w:pStyle w:val="TOC1"/>
        <w:rPr>
          <w:rFonts w:eastAsiaTheme="minorEastAsia" w:cstheme="minorBidi"/>
          <w:color w:val="auto"/>
          <w:sz w:val="22"/>
        </w:rPr>
      </w:pPr>
      <w:hyperlink w:anchor="_Toc68174491" w:history="1">
        <w:r w:rsidRPr="00A42E07">
          <w:rPr>
            <w:rStyle w:val="Hyperlink"/>
          </w:rPr>
          <w:t>Main activity</w:t>
        </w:r>
        <w:r>
          <w:rPr>
            <w:webHidden/>
          </w:rPr>
          <w:tab/>
        </w:r>
        <w:r>
          <w:rPr>
            <w:webHidden/>
          </w:rPr>
          <w:fldChar w:fldCharType="begin"/>
        </w:r>
        <w:r>
          <w:rPr>
            <w:webHidden/>
          </w:rPr>
          <w:instrText xml:space="preserve"> PAGEREF _Toc68174491 \h </w:instrText>
        </w:r>
        <w:r>
          <w:rPr>
            <w:webHidden/>
          </w:rPr>
        </w:r>
        <w:r>
          <w:rPr>
            <w:webHidden/>
          </w:rPr>
          <w:fldChar w:fldCharType="separate"/>
        </w:r>
        <w:r>
          <w:rPr>
            <w:webHidden/>
          </w:rPr>
          <w:t>5</w:t>
        </w:r>
        <w:r>
          <w:rPr>
            <w:webHidden/>
          </w:rPr>
          <w:fldChar w:fldCharType="end"/>
        </w:r>
      </w:hyperlink>
    </w:p>
    <w:p w14:paraId="30AF79B5" w14:textId="05F30998" w:rsidR="009E675C" w:rsidRDefault="009E675C">
      <w:pPr>
        <w:pStyle w:val="TOC2"/>
        <w:rPr>
          <w:rFonts w:eastAsiaTheme="minorEastAsia" w:cstheme="minorBidi"/>
          <w:color w:val="auto"/>
          <w:sz w:val="22"/>
        </w:rPr>
      </w:pPr>
      <w:hyperlink w:anchor="_Toc68174492" w:history="1">
        <w:r w:rsidRPr="00A42E07">
          <w:rPr>
            <w:rStyle w:val="Hyperlink"/>
          </w:rPr>
          <w:t>Discuss the capital cities of Great Britain</w:t>
        </w:r>
        <w:r>
          <w:rPr>
            <w:webHidden/>
          </w:rPr>
          <w:tab/>
        </w:r>
        <w:r>
          <w:rPr>
            <w:webHidden/>
          </w:rPr>
          <w:fldChar w:fldCharType="begin"/>
        </w:r>
        <w:r>
          <w:rPr>
            <w:webHidden/>
          </w:rPr>
          <w:instrText xml:space="preserve"> PAGEREF _Toc68174492 \h </w:instrText>
        </w:r>
        <w:r>
          <w:rPr>
            <w:webHidden/>
          </w:rPr>
        </w:r>
        <w:r>
          <w:rPr>
            <w:webHidden/>
          </w:rPr>
          <w:fldChar w:fldCharType="separate"/>
        </w:r>
        <w:r>
          <w:rPr>
            <w:webHidden/>
          </w:rPr>
          <w:t>5</w:t>
        </w:r>
        <w:r>
          <w:rPr>
            <w:webHidden/>
          </w:rPr>
          <w:fldChar w:fldCharType="end"/>
        </w:r>
      </w:hyperlink>
    </w:p>
    <w:p w14:paraId="56DCDEEF" w14:textId="11A613C8" w:rsidR="009E675C" w:rsidRDefault="009E675C">
      <w:pPr>
        <w:pStyle w:val="TOC2"/>
        <w:rPr>
          <w:rFonts w:eastAsiaTheme="minorEastAsia" w:cstheme="minorBidi"/>
          <w:color w:val="auto"/>
          <w:sz w:val="22"/>
        </w:rPr>
      </w:pPr>
      <w:hyperlink w:anchor="_Toc68174493" w:history="1">
        <w:r w:rsidRPr="00A42E07">
          <w:rPr>
            <w:rStyle w:val="Hyperlink"/>
          </w:rPr>
          <w:t>Ask the pupils some questions about capital cities.</w:t>
        </w:r>
        <w:r>
          <w:rPr>
            <w:webHidden/>
          </w:rPr>
          <w:tab/>
        </w:r>
        <w:r>
          <w:rPr>
            <w:webHidden/>
          </w:rPr>
          <w:fldChar w:fldCharType="begin"/>
        </w:r>
        <w:r>
          <w:rPr>
            <w:webHidden/>
          </w:rPr>
          <w:instrText xml:space="preserve"> PAGEREF _Toc68174493 \h </w:instrText>
        </w:r>
        <w:r>
          <w:rPr>
            <w:webHidden/>
          </w:rPr>
        </w:r>
        <w:r>
          <w:rPr>
            <w:webHidden/>
          </w:rPr>
          <w:fldChar w:fldCharType="separate"/>
        </w:r>
        <w:r>
          <w:rPr>
            <w:webHidden/>
          </w:rPr>
          <w:t>5</w:t>
        </w:r>
        <w:r>
          <w:rPr>
            <w:webHidden/>
          </w:rPr>
          <w:fldChar w:fldCharType="end"/>
        </w:r>
      </w:hyperlink>
    </w:p>
    <w:p w14:paraId="726149EB" w14:textId="0102919C" w:rsidR="009E675C" w:rsidRDefault="009E675C">
      <w:pPr>
        <w:pStyle w:val="TOC2"/>
        <w:rPr>
          <w:rFonts w:eastAsiaTheme="minorEastAsia" w:cstheme="minorBidi"/>
          <w:color w:val="auto"/>
          <w:sz w:val="22"/>
        </w:rPr>
      </w:pPr>
      <w:hyperlink w:anchor="_Toc68174494" w:history="1">
        <w:r w:rsidRPr="00A42E07">
          <w:rPr>
            <w:rStyle w:val="Hyperlink"/>
          </w:rPr>
          <w:t>Locate and mark the capitals London, Cardiff and Edinburgh:</w:t>
        </w:r>
        <w:r>
          <w:rPr>
            <w:webHidden/>
          </w:rPr>
          <w:tab/>
        </w:r>
        <w:r>
          <w:rPr>
            <w:webHidden/>
          </w:rPr>
          <w:fldChar w:fldCharType="begin"/>
        </w:r>
        <w:r>
          <w:rPr>
            <w:webHidden/>
          </w:rPr>
          <w:instrText xml:space="preserve"> PAGEREF _Toc68174494 \h </w:instrText>
        </w:r>
        <w:r>
          <w:rPr>
            <w:webHidden/>
          </w:rPr>
        </w:r>
        <w:r>
          <w:rPr>
            <w:webHidden/>
          </w:rPr>
          <w:fldChar w:fldCharType="separate"/>
        </w:r>
        <w:r>
          <w:rPr>
            <w:webHidden/>
          </w:rPr>
          <w:t>5</w:t>
        </w:r>
        <w:r>
          <w:rPr>
            <w:webHidden/>
          </w:rPr>
          <w:fldChar w:fldCharType="end"/>
        </w:r>
      </w:hyperlink>
    </w:p>
    <w:p w14:paraId="195DA712" w14:textId="7B2EBF1A" w:rsidR="009E675C" w:rsidRDefault="009E675C">
      <w:pPr>
        <w:pStyle w:val="TOC2"/>
        <w:rPr>
          <w:rFonts w:eastAsiaTheme="minorEastAsia" w:cstheme="minorBidi"/>
          <w:color w:val="auto"/>
          <w:sz w:val="22"/>
        </w:rPr>
      </w:pPr>
      <w:hyperlink w:anchor="_Toc68174495" w:history="1">
        <w:r w:rsidRPr="00A42E07">
          <w:rPr>
            <w:rStyle w:val="Hyperlink"/>
          </w:rPr>
          <w:t>Shade the urban areas</w:t>
        </w:r>
        <w:r>
          <w:rPr>
            <w:webHidden/>
          </w:rPr>
          <w:tab/>
        </w:r>
        <w:r>
          <w:rPr>
            <w:webHidden/>
          </w:rPr>
          <w:fldChar w:fldCharType="begin"/>
        </w:r>
        <w:r>
          <w:rPr>
            <w:webHidden/>
          </w:rPr>
          <w:instrText xml:space="preserve"> PAGEREF _Toc68174495 \h </w:instrText>
        </w:r>
        <w:r>
          <w:rPr>
            <w:webHidden/>
          </w:rPr>
        </w:r>
        <w:r>
          <w:rPr>
            <w:webHidden/>
          </w:rPr>
          <w:fldChar w:fldCharType="separate"/>
        </w:r>
        <w:r>
          <w:rPr>
            <w:webHidden/>
          </w:rPr>
          <w:t>6</w:t>
        </w:r>
        <w:r>
          <w:rPr>
            <w:webHidden/>
          </w:rPr>
          <w:fldChar w:fldCharType="end"/>
        </w:r>
      </w:hyperlink>
    </w:p>
    <w:p w14:paraId="38DF2A31" w14:textId="75328822" w:rsidR="009E675C" w:rsidRDefault="009E675C">
      <w:pPr>
        <w:pStyle w:val="TOC2"/>
        <w:rPr>
          <w:rFonts w:eastAsiaTheme="minorEastAsia" w:cstheme="minorBidi"/>
          <w:color w:val="auto"/>
          <w:sz w:val="22"/>
        </w:rPr>
      </w:pPr>
      <w:hyperlink w:anchor="_Toc68174496" w:history="1">
        <w:r w:rsidRPr="00A42E07">
          <w:rPr>
            <w:rStyle w:val="Hyperlink"/>
          </w:rPr>
          <w:t>Connect the cities</w:t>
        </w:r>
        <w:r>
          <w:rPr>
            <w:webHidden/>
          </w:rPr>
          <w:tab/>
        </w:r>
        <w:r>
          <w:rPr>
            <w:webHidden/>
          </w:rPr>
          <w:fldChar w:fldCharType="begin"/>
        </w:r>
        <w:r>
          <w:rPr>
            <w:webHidden/>
          </w:rPr>
          <w:instrText xml:space="preserve"> PAGEREF _Toc68174496 \h </w:instrText>
        </w:r>
        <w:r>
          <w:rPr>
            <w:webHidden/>
          </w:rPr>
        </w:r>
        <w:r>
          <w:rPr>
            <w:webHidden/>
          </w:rPr>
          <w:fldChar w:fldCharType="separate"/>
        </w:r>
        <w:r>
          <w:rPr>
            <w:webHidden/>
          </w:rPr>
          <w:t>8</w:t>
        </w:r>
        <w:r>
          <w:rPr>
            <w:webHidden/>
          </w:rPr>
          <w:fldChar w:fldCharType="end"/>
        </w:r>
      </w:hyperlink>
    </w:p>
    <w:p w14:paraId="64626CAB" w14:textId="7CC95F12" w:rsidR="009E675C" w:rsidRDefault="009E675C">
      <w:pPr>
        <w:pStyle w:val="TOC2"/>
        <w:rPr>
          <w:rFonts w:eastAsiaTheme="minorEastAsia" w:cstheme="minorBidi"/>
          <w:color w:val="auto"/>
          <w:sz w:val="22"/>
        </w:rPr>
      </w:pPr>
      <w:hyperlink w:anchor="_Toc68174497" w:history="1">
        <w:r w:rsidRPr="00A42E07">
          <w:rPr>
            <w:rStyle w:val="Hyperlink"/>
          </w:rPr>
          <w:t>Discuss the results with the pupils</w:t>
        </w:r>
        <w:r>
          <w:rPr>
            <w:webHidden/>
          </w:rPr>
          <w:tab/>
        </w:r>
        <w:r>
          <w:rPr>
            <w:webHidden/>
          </w:rPr>
          <w:fldChar w:fldCharType="begin"/>
        </w:r>
        <w:r>
          <w:rPr>
            <w:webHidden/>
          </w:rPr>
          <w:instrText xml:space="preserve"> PAGEREF _Toc68174497 \h </w:instrText>
        </w:r>
        <w:r>
          <w:rPr>
            <w:webHidden/>
          </w:rPr>
        </w:r>
        <w:r>
          <w:rPr>
            <w:webHidden/>
          </w:rPr>
          <w:fldChar w:fldCharType="separate"/>
        </w:r>
        <w:r>
          <w:rPr>
            <w:webHidden/>
          </w:rPr>
          <w:t>9</w:t>
        </w:r>
        <w:r>
          <w:rPr>
            <w:webHidden/>
          </w:rPr>
          <w:fldChar w:fldCharType="end"/>
        </w:r>
      </w:hyperlink>
    </w:p>
    <w:p w14:paraId="2EEFD847" w14:textId="1E3DDC56" w:rsidR="009E675C" w:rsidRDefault="009E675C">
      <w:pPr>
        <w:pStyle w:val="TOC1"/>
        <w:rPr>
          <w:rFonts w:eastAsiaTheme="minorEastAsia" w:cstheme="minorBidi"/>
          <w:color w:val="auto"/>
          <w:sz w:val="22"/>
        </w:rPr>
      </w:pPr>
      <w:hyperlink w:anchor="_Toc68174498" w:history="1">
        <w:r w:rsidRPr="00A42E07">
          <w:rPr>
            <w:rStyle w:val="Hyperlink"/>
          </w:rPr>
          <w:t>Taking it further</w:t>
        </w:r>
        <w:r>
          <w:rPr>
            <w:webHidden/>
          </w:rPr>
          <w:tab/>
        </w:r>
        <w:r>
          <w:rPr>
            <w:webHidden/>
          </w:rPr>
          <w:fldChar w:fldCharType="begin"/>
        </w:r>
        <w:r>
          <w:rPr>
            <w:webHidden/>
          </w:rPr>
          <w:instrText xml:space="preserve"> PAGEREF _Toc68174498 \h </w:instrText>
        </w:r>
        <w:r>
          <w:rPr>
            <w:webHidden/>
          </w:rPr>
        </w:r>
        <w:r>
          <w:rPr>
            <w:webHidden/>
          </w:rPr>
          <w:fldChar w:fldCharType="separate"/>
        </w:r>
        <w:r>
          <w:rPr>
            <w:webHidden/>
          </w:rPr>
          <w:t>10</w:t>
        </w:r>
        <w:r>
          <w:rPr>
            <w:webHidden/>
          </w:rPr>
          <w:fldChar w:fldCharType="end"/>
        </w:r>
      </w:hyperlink>
    </w:p>
    <w:p w14:paraId="4248F4CF" w14:textId="6B00338E" w:rsidR="009E675C" w:rsidRDefault="009E675C">
      <w:pPr>
        <w:pStyle w:val="TOC1"/>
        <w:rPr>
          <w:rFonts w:eastAsiaTheme="minorEastAsia" w:cstheme="minorBidi"/>
          <w:color w:val="auto"/>
          <w:sz w:val="22"/>
        </w:rPr>
      </w:pPr>
      <w:hyperlink w:anchor="_Toc68174499" w:history="1">
        <w:r w:rsidRPr="00A42E07">
          <w:rPr>
            <w:rStyle w:val="Hyperlink"/>
          </w:rPr>
          <w:t>Web links</w:t>
        </w:r>
        <w:r>
          <w:rPr>
            <w:webHidden/>
          </w:rPr>
          <w:tab/>
        </w:r>
        <w:r>
          <w:rPr>
            <w:webHidden/>
          </w:rPr>
          <w:fldChar w:fldCharType="begin"/>
        </w:r>
        <w:r>
          <w:rPr>
            <w:webHidden/>
          </w:rPr>
          <w:instrText xml:space="preserve"> PAGEREF _Toc68174499 \h </w:instrText>
        </w:r>
        <w:r>
          <w:rPr>
            <w:webHidden/>
          </w:rPr>
        </w:r>
        <w:r>
          <w:rPr>
            <w:webHidden/>
          </w:rPr>
          <w:fldChar w:fldCharType="separate"/>
        </w:r>
        <w:r>
          <w:rPr>
            <w:webHidden/>
          </w:rPr>
          <w:t>10</w:t>
        </w:r>
        <w:r>
          <w:rPr>
            <w:webHidden/>
          </w:rPr>
          <w:fldChar w:fldCharType="end"/>
        </w:r>
      </w:hyperlink>
    </w:p>
    <w:p w14:paraId="03E47AF3" w14:textId="5F1C415F" w:rsidR="009E675C" w:rsidRDefault="009E675C">
      <w:pPr>
        <w:pStyle w:val="TOC1"/>
        <w:rPr>
          <w:rFonts w:eastAsiaTheme="minorEastAsia" w:cstheme="minorBidi"/>
          <w:color w:val="auto"/>
          <w:sz w:val="22"/>
        </w:rPr>
      </w:pPr>
      <w:hyperlink w:anchor="_Toc68174500" w:history="1">
        <w:r w:rsidRPr="00A42E07">
          <w:rPr>
            <w:rStyle w:val="Hyperlink"/>
          </w:rPr>
          <w:t>Copyright</w:t>
        </w:r>
        <w:r>
          <w:rPr>
            <w:webHidden/>
          </w:rPr>
          <w:tab/>
        </w:r>
        <w:r>
          <w:rPr>
            <w:webHidden/>
          </w:rPr>
          <w:fldChar w:fldCharType="begin"/>
        </w:r>
        <w:r>
          <w:rPr>
            <w:webHidden/>
          </w:rPr>
          <w:instrText xml:space="preserve"> PAGEREF _Toc68174500 \h </w:instrText>
        </w:r>
        <w:r>
          <w:rPr>
            <w:webHidden/>
          </w:rPr>
        </w:r>
        <w:r>
          <w:rPr>
            <w:webHidden/>
          </w:rPr>
          <w:fldChar w:fldCharType="separate"/>
        </w:r>
        <w:r>
          <w:rPr>
            <w:webHidden/>
          </w:rPr>
          <w:t>11</w:t>
        </w:r>
        <w:r>
          <w:rPr>
            <w:webHidden/>
          </w:rPr>
          <w:fldChar w:fldCharType="end"/>
        </w:r>
      </w:hyperlink>
    </w:p>
    <w:p w14:paraId="6F4D7645" w14:textId="0B28B199" w:rsidR="009E675C" w:rsidRDefault="009E675C">
      <w:pPr>
        <w:pStyle w:val="TOC1"/>
        <w:rPr>
          <w:rFonts w:eastAsiaTheme="minorEastAsia" w:cstheme="minorBidi"/>
          <w:color w:val="auto"/>
          <w:sz w:val="22"/>
        </w:rPr>
      </w:pPr>
      <w:hyperlink w:anchor="_Toc68174501" w:history="1">
        <w:r w:rsidRPr="00A42E07">
          <w:rPr>
            <w:rStyle w:val="Hyperlink"/>
          </w:rPr>
          <w:t>Acknowledgements</w:t>
        </w:r>
        <w:r>
          <w:rPr>
            <w:webHidden/>
          </w:rPr>
          <w:tab/>
        </w:r>
        <w:r>
          <w:rPr>
            <w:webHidden/>
          </w:rPr>
          <w:fldChar w:fldCharType="begin"/>
        </w:r>
        <w:r>
          <w:rPr>
            <w:webHidden/>
          </w:rPr>
          <w:instrText xml:space="preserve"> PAGEREF _Toc68174501 \h </w:instrText>
        </w:r>
        <w:r>
          <w:rPr>
            <w:webHidden/>
          </w:rPr>
        </w:r>
        <w:r>
          <w:rPr>
            <w:webHidden/>
          </w:rPr>
          <w:fldChar w:fldCharType="separate"/>
        </w:r>
        <w:r>
          <w:rPr>
            <w:webHidden/>
          </w:rPr>
          <w:t>11</w:t>
        </w:r>
        <w:r>
          <w:rPr>
            <w:webHidden/>
          </w:rPr>
          <w:fldChar w:fldCharType="end"/>
        </w:r>
      </w:hyperlink>
    </w:p>
    <w:p w14:paraId="0C469955" w14:textId="09BF258A" w:rsidR="00FA2E78" w:rsidRDefault="001A33B1" w:rsidP="00D7543D">
      <w:pPr>
        <w:pStyle w:val="Heading1"/>
        <w:rPr>
          <w:i/>
          <w:lang w:eastAsia="en-US"/>
        </w:rPr>
      </w:pPr>
      <w:r>
        <w:rPr>
          <w:lang w:eastAsia="en-US"/>
        </w:rPr>
        <w:fldChar w:fldCharType="end"/>
      </w:r>
      <w:r w:rsidR="00FA2E78">
        <w:rPr>
          <w:lang w:eastAsia="en-US"/>
        </w:rPr>
        <w:br w:type="page"/>
      </w:r>
    </w:p>
    <w:p w14:paraId="33B878EE" w14:textId="565EC208" w:rsidR="005E2AFC" w:rsidRPr="00D57374" w:rsidRDefault="005E2AFC" w:rsidP="00912152">
      <w:pPr>
        <w:pStyle w:val="Heading1"/>
        <w:rPr>
          <w:lang w:eastAsia="en-US"/>
        </w:rPr>
      </w:pPr>
      <w:bookmarkStart w:id="3" w:name="_Toc68172596"/>
      <w:bookmarkStart w:id="4" w:name="_Toc68174487"/>
      <w:r w:rsidRPr="00D57374">
        <w:rPr>
          <w:lang w:eastAsia="en-US"/>
        </w:rPr>
        <w:lastRenderedPageBreak/>
        <w:t>Digimap for Schools Geography Resources</w:t>
      </w:r>
      <w:bookmarkEnd w:id="0"/>
      <w:bookmarkEnd w:id="3"/>
      <w:bookmarkEnd w:id="4"/>
    </w:p>
    <w:p w14:paraId="470412A2" w14:textId="77777777" w:rsidR="005E2AFC" w:rsidRPr="00D57374" w:rsidRDefault="005E2AFC" w:rsidP="005E2AFC">
      <w:pPr>
        <w:spacing w:after="0" w:line="240" w:lineRule="auto"/>
        <w:ind w:left="0" w:firstLine="0"/>
        <w:jc w:val="both"/>
        <w:rPr>
          <w:rFonts w:eastAsia="Calibri" w:cs="Times New Roman"/>
          <w:szCs w:val="20"/>
          <w:lang w:eastAsia="en-US"/>
        </w:rPr>
      </w:pPr>
      <w:r w:rsidRPr="00D57374">
        <w:rPr>
          <w:rFonts w:eastAsia="Calibri" w:cs="Times New Roman"/>
          <w:szCs w:val="20"/>
          <w:lang w:eastAsia="en-US"/>
        </w:rPr>
        <w:t>These resources are a guide for teachers to demonstrate to the whole class or direct individual students as appropriate</w:t>
      </w:r>
      <w:r>
        <w:rPr>
          <w:rFonts w:eastAsia="Calibri" w:cs="Times New Roman"/>
          <w:szCs w:val="20"/>
          <w:lang w:eastAsia="en-US"/>
        </w:rPr>
        <w:t xml:space="preserve">.  </w:t>
      </w:r>
      <w:r w:rsidRPr="00D57374">
        <w:rPr>
          <w:rFonts w:eastAsia="Calibri" w:cs="Times New Roman"/>
          <w:szCs w:val="20"/>
          <w:lang w:eastAsia="en-US"/>
        </w:rPr>
        <w:t>Each activity has several ideas within it that you can tailor to suit your class and pupils</w:t>
      </w:r>
      <w:r>
        <w:rPr>
          <w:rFonts w:eastAsia="Calibri" w:cs="Times New Roman"/>
          <w:szCs w:val="20"/>
          <w:lang w:eastAsia="en-US"/>
        </w:rPr>
        <w:t xml:space="preserve">.  </w:t>
      </w:r>
      <w:r w:rsidRPr="00D57374">
        <w:rPr>
          <w:rFonts w:eastAsia="Calibri" w:cs="Times New Roman"/>
          <w:szCs w:val="20"/>
          <w:lang w:eastAsia="en-US"/>
        </w:rPr>
        <w:t>Some resources contain worksheets for direct distribution to pupils.</w:t>
      </w:r>
    </w:p>
    <w:p w14:paraId="024BB855" w14:textId="77777777" w:rsidR="005E2AFC" w:rsidRPr="00D57374" w:rsidRDefault="00A07CC0" w:rsidP="005E2AFC">
      <w:pPr>
        <w:spacing w:after="240" w:line="240" w:lineRule="auto"/>
        <w:ind w:left="0" w:firstLine="0"/>
        <w:jc w:val="both"/>
        <w:rPr>
          <w:rFonts w:eastAsia="Calibri" w:cs="Times New Roman"/>
          <w:b/>
          <w:szCs w:val="20"/>
          <w:lang w:eastAsia="en-US"/>
        </w:rPr>
      </w:pPr>
      <w:hyperlink r:id="rId9" w:history="1">
        <w:r w:rsidR="005E2AFC" w:rsidRPr="00D57374">
          <w:rPr>
            <w:rFonts w:eastAsia="Calibri" w:cs="Times New Roman"/>
            <w:color w:val="0563C1" w:themeColor="hyperlink"/>
            <w:szCs w:val="20"/>
            <w:u w:val="single"/>
            <w:lang w:eastAsia="en-US"/>
          </w:rPr>
          <w:t>https://digimapforschools.edina.ac.uk/</w:t>
        </w:r>
      </w:hyperlink>
    </w:p>
    <w:p w14:paraId="735257A3" w14:textId="2F49F6C1" w:rsidR="005E2AFC" w:rsidRDefault="00912152" w:rsidP="005E2AFC">
      <w:pPr>
        <w:pStyle w:val="Heading1"/>
      </w:pPr>
      <w:bookmarkStart w:id="5" w:name="_Toc68172597"/>
      <w:bookmarkStart w:id="6" w:name="_Toc68174488"/>
      <w:bookmarkEnd w:id="1"/>
      <w:r>
        <w:t>Content and curriculum links</w:t>
      </w:r>
      <w:bookmarkEnd w:id="5"/>
      <w:bookmarkEnd w:id="6"/>
    </w:p>
    <w:tbl>
      <w:tblPr>
        <w:tblStyle w:val="TableGrid0"/>
        <w:tblW w:w="9815"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61" w:type="dxa"/>
          <w:left w:w="105" w:type="dxa"/>
          <w:right w:w="115" w:type="dxa"/>
        </w:tblCellMar>
        <w:tblLook w:val="04A0" w:firstRow="1" w:lastRow="0" w:firstColumn="1" w:lastColumn="0" w:noHBand="0" w:noVBand="1"/>
      </w:tblPr>
      <w:tblGrid>
        <w:gridCol w:w="1552"/>
        <w:gridCol w:w="4837"/>
        <w:gridCol w:w="3426"/>
      </w:tblGrid>
      <w:tr w:rsidR="005E2AFC" w14:paraId="69BA661E" w14:textId="77777777" w:rsidTr="005E2AFC">
        <w:trPr>
          <w:trHeight w:val="385"/>
          <w:jc w:val="center"/>
        </w:trPr>
        <w:tc>
          <w:tcPr>
            <w:tcW w:w="1552" w:type="dxa"/>
          </w:tcPr>
          <w:p w14:paraId="4326D53E" w14:textId="6AC0A928" w:rsidR="005E2AFC" w:rsidRDefault="005E2AFC" w:rsidP="00BC1523">
            <w:pPr>
              <w:spacing w:after="0" w:line="259" w:lineRule="auto"/>
              <w:ind w:left="0" w:firstLine="0"/>
            </w:pPr>
            <w:r>
              <w:rPr>
                <w:b/>
              </w:rPr>
              <w:t>Level</w:t>
            </w:r>
          </w:p>
        </w:tc>
        <w:tc>
          <w:tcPr>
            <w:tcW w:w="4837" w:type="dxa"/>
          </w:tcPr>
          <w:p w14:paraId="43CF7780" w14:textId="5C3B51DE" w:rsidR="005E2AFC" w:rsidRDefault="005E2AFC" w:rsidP="00BC1523">
            <w:pPr>
              <w:spacing w:after="0" w:line="259" w:lineRule="auto"/>
              <w:ind w:left="0" w:firstLine="0"/>
            </w:pPr>
            <w:r>
              <w:rPr>
                <w:b/>
              </w:rPr>
              <w:t>Context</w:t>
            </w:r>
          </w:p>
        </w:tc>
        <w:tc>
          <w:tcPr>
            <w:tcW w:w="3426" w:type="dxa"/>
          </w:tcPr>
          <w:p w14:paraId="09284A63" w14:textId="7C2658DE" w:rsidR="005E2AFC" w:rsidRDefault="005E2AFC" w:rsidP="00BC1523">
            <w:pPr>
              <w:spacing w:after="0" w:line="259" w:lineRule="auto"/>
              <w:ind w:left="0" w:firstLine="0"/>
            </w:pPr>
            <w:r>
              <w:rPr>
                <w:b/>
              </w:rPr>
              <w:t>Location</w:t>
            </w:r>
          </w:p>
        </w:tc>
      </w:tr>
      <w:tr w:rsidR="00995846" w14:paraId="5AC4C1C0" w14:textId="77777777" w:rsidTr="005E2AFC">
        <w:trPr>
          <w:trHeight w:val="635"/>
          <w:jc w:val="center"/>
        </w:trPr>
        <w:tc>
          <w:tcPr>
            <w:tcW w:w="1552" w:type="dxa"/>
          </w:tcPr>
          <w:p w14:paraId="2EEC88E8" w14:textId="77777777" w:rsidR="00995846" w:rsidRDefault="00995846" w:rsidP="00995846">
            <w:pPr>
              <w:spacing w:after="0" w:line="259" w:lineRule="auto"/>
              <w:ind w:left="0" w:firstLine="0"/>
            </w:pPr>
            <w:r>
              <w:t>Primary</w:t>
            </w:r>
          </w:p>
        </w:tc>
        <w:tc>
          <w:tcPr>
            <w:tcW w:w="4837" w:type="dxa"/>
          </w:tcPr>
          <w:p w14:paraId="434CF75C" w14:textId="52219225" w:rsidR="00995846" w:rsidRDefault="00995846" w:rsidP="00995846">
            <w:pPr>
              <w:spacing w:after="0" w:line="259" w:lineRule="auto"/>
              <w:ind w:left="0" w:firstLine="0"/>
            </w:pPr>
            <w:r w:rsidRPr="004F3898">
              <w:t xml:space="preserve">Capital cities of Great Britain </w:t>
            </w:r>
          </w:p>
        </w:tc>
        <w:tc>
          <w:tcPr>
            <w:tcW w:w="3426" w:type="dxa"/>
          </w:tcPr>
          <w:p w14:paraId="7ABA5E68" w14:textId="5D8B3E9B" w:rsidR="00995846" w:rsidRDefault="00995846" w:rsidP="00995846">
            <w:pPr>
              <w:spacing w:after="0" w:line="259" w:lineRule="auto"/>
              <w:ind w:left="0" w:firstLine="0"/>
            </w:pPr>
            <w:r w:rsidRPr="004F3898">
              <w:t xml:space="preserve">London, Cardiff, Edinburgh </w:t>
            </w:r>
          </w:p>
        </w:tc>
      </w:tr>
    </w:tbl>
    <w:p w14:paraId="4949DA43" w14:textId="564476E7" w:rsidR="005E2AFC" w:rsidRDefault="005E2AFC" w:rsidP="005E2AFC">
      <w:pPr>
        <w:spacing w:after="0" w:line="259" w:lineRule="auto"/>
        <w:ind w:left="0" w:firstLine="0"/>
      </w:pPr>
    </w:p>
    <w:tbl>
      <w:tblPr>
        <w:tblStyle w:val="TableGrid0"/>
        <w:tblW w:w="9688"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13" w:type="dxa"/>
          <w:left w:w="105" w:type="dxa"/>
          <w:right w:w="117" w:type="dxa"/>
        </w:tblCellMar>
        <w:tblLook w:val="04A0" w:firstRow="1" w:lastRow="0" w:firstColumn="1" w:lastColumn="0" w:noHBand="0" w:noVBand="1"/>
      </w:tblPr>
      <w:tblGrid>
        <w:gridCol w:w="3310"/>
        <w:gridCol w:w="6378"/>
      </w:tblGrid>
      <w:tr w:rsidR="00995846" w14:paraId="7E74F2D7" w14:textId="77777777" w:rsidTr="00A07CC0">
        <w:trPr>
          <w:trHeight w:val="640"/>
          <w:jc w:val="center"/>
        </w:trPr>
        <w:tc>
          <w:tcPr>
            <w:tcW w:w="3310" w:type="dxa"/>
          </w:tcPr>
          <w:p w14:paraId="31470B51" w14:textId="7AB13F24" w:rsidR="00995846" w:rsidRDefault="00995846" w:rsidP="00995846">
            <w:pPr>
              <w:spacing w:after="0" w:line="259" w:lineRule="auto"/>
              <w:ind w:left="0" w:firstLine="0"/>
            </w:pPr>
            <w:r>
              <w:t>Knowledge/Skills</w:t>
            </w:r>
          </w:p>
        </w:tc>
        <w:tc>
          <w:tcPr>
            <w:tcW w:w="6378" w:type="dxa"/>
          </w:tcPr>
          <w:p w14:paraId="0D89E723" w14:textId="405EF08B" w:rsidR="00995846" w:rsidRDefault="00995846" w:rsidP="00995846">
            <w:r w:rsidRPr="008C7E88">
              <w:t xml:space="preserve">Use the zoom function on map/locate places on a map/draw an area on a map/add labels </w:t>
            </w:r>
          </w:p>
        </w:tc>
      </w:tr>
      <w:tr w:rsidR="00995846" w14:paraId="49088F9B" w14:textId="77777777" w:rsidTr="00A07CC0">
        <w:trPr>
          <w:trHeight w:val="1765"/>
          <w:jc w:val="center"/>
        </w:trPr>
        <w:tc>
          <w:tcPr>
            <w:tcW w:w="3310" w:type="dxa"/>
          </w:tcPr>
          <w:p w14:paraId="67952D18" w14:textId="1532E033" w:rsidR="00995846" w:rsidRDefault="00995846" w:rsidP="00995846">
            <w:pPr>
              <w:spacing w:after="0" w:line="259" w:lineRule="auto"/>
              <w:ind w:left="0" w:firstLine="0"/>
            </w:pPr>
            <w:r>
              <w:t>Curriculum links (England)</w:t>
            </w:r>
          </w:p>
        </w:tc>
        <w:tc>
          <w:tcPr>
            <w:tcW w:w="6378" w:type="dxa"/>
          </w:tcPr>
          <w:p w14:paraId="2335263C" w14:textId="29966763" w:rsidR="00995846" w:rsidRDefault="00995846" w:rsidP="00995846">
            <w:r w:rsidRPr="008C7E88">
              <w:t xml:space="preserve">Locating and naming capital cities in GB using appropriate geographical vocabulary, </w:t>
            </w:r>
            <w:proofErr w:type="gramStart"/>
            <w:r w:rsidRPr="008C7E88">
              <w:t>using</w:t>
            </w:r>
            <w:proofErr w:type="gramEnd"/>
            <w:r w:rsidRPr="008C7E88">
              <w:t xml:space="preserve"> and making maps </w:t>
            </w:r>
          </w:p>
        </w:tc>
      </w:tr>
      <w:tr w:rsidR="00995846" w14:paraId="6474B42B" w14:textId="77777777" w:rsidTr="00A07CC0">
        <w:trPr>
          <w:trHeight w:val="1116"/>
          <w:jc w:val="center"/>
        </w:trPr>
        <w:tc>
          <w:tcPr>
            <w:tcW w:w="3310" w:type="dxa"/>
          </w:tcPr>
          <w:p w14:paraId="687A15E8" w14:textId="685B64B2" w:rsidR="00995846" w:rsidRDefault="00995846" w:rsidP="00995846">
            <w:pPr>
              <w:spacing w:after="0" w:line="259" w:lineRule="auto"/>
              <w:ind w:left="0" w:firstLine="0"/>
            </w:pPr>
            <w:r>
              <w:t>Curriculum links (Wales)</w:t>
            </w:r>
          </w:p>
        </w:tc>
        <w:tc>
          <w:tcPr>
            <w:tcW w:w="6378" w:type="dxa"/>
          </w:tcPr>
          <w:p w14:paraId="070472F5" w14:textId="77777777" w:rsidR="00A07CC0" w:rsidRDefault="00995846" w:rsidP="00995846">
            <w:r w:rsidRPr="008C7E88">
              <w:t xml:space="preserve">Knowledge and Understanding of the World: </w:t>
            </w:r>
          </w:p>
          <w:p w14:paraId="2EA75500" w14:textId="178FE9AE" w:rsidR="00995846" w:rsidRDefault="00995846" w:rsidP="00995846">
            <w:r w:rsidRPr="008C7E88">
              <w:t xml:space="preserve">Use and make simple maps to find where places are and how they relate to other places. </w:t>
            </w:r>
          </w:p>
        </w:tc>
      </w:tr>
      <w:tr w:rsidR="00995846" w14:paraId="6C19F7C0" w14:textId="77777777" w:rsidTr="00A07CC0">
        <w:trPr>
          <w:trHeight w:val="635"/>
          <w:jc w:val="center"/>
        </w:trPr>
        <w:tc>
          <w:tcPr>
            <w:tcW w:w="3310" w:type="dxa"/>
          </w:tcPr>
          <w:p w14:paraId="6C30C749" w14:textId="573AEFEC" w:rsidR="00995846" w:rsidRDefault="00995846" w:rsidP="00995846">
            <w:pPr>
              <w:spacing w:after="0" w:line="259" w:lineRule="auto"/>
              <w:ind w:left="0" w:firstLine="0"/>
            </w:pPr>
            <w:r>
              <w:t>Scottish Curriculum for Excellence</w:t>
            </w:r>
          </w:p>
        </w:tc>
        <w:tc>
          <w:tcPr>
            <w:tcW w:w="6378" w:type="dxa"/>
          </w:tcPr>
          <w:p w14:paraId="265A2A6A" w14:textId="5C9C697E" w:rsidR="00995846" w:rsidRDefault="00995846" w:rsidP="00995846">
            <w:r w:rsidRPr="008C7E88">
              <w:t xml:space="preserve">Social Studies Outcomes: People, Place and Environment: 2-08a, 2-13a, 2-14a </w:t>
            </w:r>
          </w:p>
        </w:tc>
      </w:tr>
    </w:tbl>
    <w:p w14:paraId="56721172" w14:textId="77777777" w:rsidR="00645480" w:rsidRDefault="00645480" w:rsidP="005E2AFC">
      <w:pPr>
        <w:pStyle w:val="Heading1"/>
      </w:pPr>
    </w:p>
    <w:p w14:paraId="2ACC23F4" w14:textId="77777777" w:rsidR="00645480" w:rsidRDefault="00645480">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0A0A8410" w14:textId="77777777" w:rsidR="00995846" w:rsidRDefault="00995846" w:rsidP="00995846">
      <w:pPr>
        <w:pStyle w:val="Heading1"/>
      </w:pPr>
      <w:bookmarkStart w:id="7" w:name="_Toc68174489"/>
      <w:r>
        <w:lastRenderedPageBreak/>
        <w:t>Activity</w:t>
      </w:r>
      <w:bookmarkEnd w:id="7"/>
      <w:r>
        <w:t xml:space="preserve"> </w:t>
      </w:r>
    </w:p>
    <w:p w14:paraId="50792185" w14:textId="77777777" w:rsidR="00995846" w:rsidRDefault="00995846" w:rsidP="00995846">
      <w:pPr>
        <w:spacing w:after="160" w:line="259" w:lineRule="auto"/>
        <w:ind w:left="0" w:firstLine="0"/>
      </w:pPr>
      <w:r>
        <w:t xml:space="preserve">Pupils locate the capital cities of Great Britain and approximately mark their urban boundaries using the ‘Area’ tool. Once located they describe the location of these places and some of the features you might find there. They also search for given locations and identify which city they belong to. </w:t>
      </w:r>
    </w:p>
    <w:p w14:paraId="5207BEA3" w14:textId="77777777" w:rsidR="00995846" w:rsidRDefault="00995846" w:rsidP="00995846">
      <w:pPr>
        <w:pStyle w:val="Heading1"/>
      </w:pPr>
      <w:bookmarkStart w:id="8" w:name="_Toc68174490"/>
      <w:r>
        <w:t>Introduction</w:t>
      </w:r>
      <w:bookmarkEnd w:id="8"/>
      <w:r>
        <w:t xml:space="preserve"> </w:t>
      </w:r>
    </w:p>
    <w:p w14:paraId="0E294C75" w14:textId="77777777" w:rsidR="00995846" w:rsidRDefault="00995846" w:rsidP="00995846">
      <w:pPr>
        <w:spacing w:after="160" w:line="259" w:lineRule="auto"/>
        <w:ind w:left="0" w:firstLine="0"/>
      </w:pPr>
      <w:r>
        <w:t xml:space="preserve">Great Britain is the political entity made up of England, Scotland, </w:t>
      </w:r>
      <w:proofErr w:type="gramStart"/>
      <w:r>
        <w:t>Wales</w:t>
      </w:r>
      <w:proofErr w:type="gramEnd"/>
      <w:r>
        <w:t xml:space="preserve"> and their offshore islands. It does not include the Isle of Man, the Channel Islands or Northern Ireland.  </w:t>
      </w:r>
    </w:p>
    <w:p w14:paraId="6166E4CA" w14:textId="77777777" w:rsidR="00995846" w:rsidRDefault="00995846" w:rsidP="00995846">
      <w:pPr>
        <w:spacing w:after="160" w:line="259" w:lineRule="auto"/>
        <w:ind w:left="0" w:firstLine="0"/>
      </w:pPr>
      <w:r>
        <w:t xml:space="preserve">A capital city is usually the centre of government and administration and often the largest city in the country. Digimap for Schools gives coverage of Great Britain at different scales so that pupils can appreciate the location of cities and towns </w:t>
      </w:r>
      <w:proofErr w:type="gramStart"/>
      <w:r>
        <w:t>and also</w:t>
      </w:r>
      <w:proofErr w:type="gramEnd"/>
      <w:r>
        <w:t xml:space="preserve"> zoom into find particular named, landmarks such as the Houses of Parliament. </w:t>
      </w:r>
    </w:p>
    <w:p w14:paraId="1CE3D436" w14:textId="1A756BBB" w:rsidR="00995846" w:rsidRDefault="00995846" w:rsidP="00995846">
      <w:pPr>
        <w:spacing w:after="160" w:line="259" w:lineRule="auto"/>
        <w:ind w:left="0" w:firstLine="0"/>
      </w:pPr>
      <w:r>
        <w:t xml:space="preserve">Capital city landmarks like these can also be explained using aerial </w:t>
      </w:r>
      <w:proofErr w:type="gramStart"/>
      <w:r>
        <w:t>images</w:t>
      </w:r>
      <w:proofErr w:type="gramEnd"/>
      <w:r>
        <w:t xml:space="preserve"> </w:t>
      </w:r>
    </w:p>
    <w:p w14:paraId="18053866" w14:textId="7419CD3F" w:rsidR="004473EC" w:rsidRDefault="004473EC" w:rsidP="00995846">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733E425F" w14:textId="77777777" w:rsidR="00995846" w:rsidRDefault="00995846" w:rsidP="00995846">
      <w:pPr>
        <w:pStyle w:val="Heading1"/>
      </w:pPr>
      <w:bookmarkStart w:id="9" w:name="_Toc68174491"/>
      <w:r>
        <w:lastRenderedPageBreak/>
        <w:t>Main activity</w:t>
      </w:r>
      <w:bookmarkEnd w:id="9"/>
      <w:r>
        <w:t xml:space="preserve"> </w:t>
      </w:r>
    </w:p>
    <w:p w14:paraId="36852E2C" w14:textId="133B1533" w:rsidR="00995846" w:rsidRDefault="00995846" w:rsidP="00995846">
      <w:pPr>
        <w:pStyle w:val="Heading2"/>
      </w:pPr>
      <w:bookmarkStart w:id="10" w:name="_Toc68174492"/>
      <w:r>
        <w:t xml:space="preserve">Discuss the capital cities of Great </w:t>
      </w:r>
      <w:proofErr w:type="gramStart"/>
      <w:r>
        <w:t>Britain</w:t>
      </w:r>
      <w:bookmarkEnd w:id="10"/>
      <w:proofErr w:type="gramEnd"/>
    </w:p>
    <w:p w14:paraId="2E492AF9" w14:textId="77777777" w:rsidR="00995846" w:rsidRDefault="00995846" w:rsidP="00995846">
      <w:pPr>
        <w:spacing w:after="160" w:line="259" w:lineRule="auto"/>
        <w:ind w:left="0" w:firstLine="0"/>
      </w:pPr>
    </w:p>
    <w:p w14:paraId="480255E4" w14:textId="77777777" w:rsidR="00995846" w:rsidRDefault="00995846" w:rsidP="00995846">
      <w:pPr>
        <w:spacing w:after="160" w:line="259" w:lineRule="auto"/>
        <w:ind w:left="0" w:firstLine="0"/>
      </w:pPr>
      <w:r>
        <w:t>•</w:t>
      </w:r>
      <w:r>
        <w:tab/>
        <w:t>England, London (also the capital of the UK)</w:t>
      </w:r>
    </w:p>
    <w:p w14:paraId="1CA5F7F4" w14:textId="77777777" w:rsidR="00995846" w:rsidRDefault="00995846" w:rsidP="00995846">
      <w:pPr>
        <w:spacing w:after="160" w:line="259" w:lineRule="auto"/>
        <w:ind w:left="0" w:firstLine="0"/>
      </w:pPr>
      <w:r>
        <w:t>•</w:t>
      </w:r>
      <w:r>
        <w:tab/>
        <w:t xml:space="preserve">Wales, Cardiff  </w:t>
      </w:r>
    </w:p>
    <w:p w14:paraId="2626033D" w14:textId="577F3F62" w:rsidR="00995846" w:rsidRDefault="00995846" w:rsidP="00995846">
      <w:pPr>
        <w:spacing w:after="160" w:line="259" w:lineRule="auto"/>
        <w:ind w:left="0" w:firstLine="0"/>
      </w:pPr>
      <w:r>
        <w:t>•</w:t>
      </w:r>
      <w:r>
        <w:tab/>
        <w:t xml:space="preserve">Scotland, Edinburgh </w:t>
      </w:r>
    </w:p>
    <w:p w14:paraId="47AF7D26" w14:textId="77777777" w:rsidR="00995846" w:rsidRDefault="00995846" w:rsidP="00995846">
      <w:pPr>
        <w:spacing w:after="160" w:line="259" w:lineRule="auto"/>
        <w:ind w:left="0" w:firstLine="0"/>
      </w:pPr>
    </w:p>
    <w:p w14:paraId="2C4062D7" w14:textId="05B3A2F5" w:rsidR="00995846" w:rsidRDefault="00995846" w:rsidP="00995846">
      <w:pPr>
        <w:pStyle w:val="Heading2"/>
      </w:pPr>
      <w:bookmarkStart w:id="11" w:name="_Toc68174493"/>
      <w:r>
        <w:t>Ask the pupils some questions about capital cities.</w:t>
      </w:r>
      <w:bookmarkEnd w:id="11"/>
      <w:r>
        <w:t xml:space="preserve"> </w:t>
      </w:r>
    </w:p>
    <w:p w14:paraId="0D6AF234" w14:textId="77777777" w:rsidR="00995846" w:rsidRDefault="00995846" w:rsidP="00995846"/>
    <w:p w14:paraId="1B570C76" w14:textId="3D1C9AC9" w:rsidR="00995846" w:rsidRDefault="00995846" w:rsidP="00995846">
      <w:r>
        <w:t xml:space="preserve">For example: </w:t>
      </w:r>
    </w:p>
    <w:p w14:paraId="7585C169" w14:textId="027E8F83" w:rsidR="00995846" w:rsidRDefault="00995846" w:rsidP="00995846">
      <w:pPr>
        <w:pStyle w:val="ListParagraph0"/>
        <w:numPr>
          <w:ilvl w:val="0"/>
          <w:numId w:val="39"/>
        </w:numPr>
        <w:spacing w:after="160" w:line="259" w:lineRule="auto"/>
      </w:pPr>
      <w:r>
        <w:t xml:space="preserve">What is a capital city? </w:t>
      </w:r>
    </w:p>
    <w:p w14:paraId="2759E257" w14:textId="4FFBD637" w:rsidR="00995846" w:rsidRDefault="00995846" w:rsidP="00995846">
      <w:pPr>
        <w:pStyle w:val="ListParagraph0"/>
        <w:numPr>
          <w:ilvl w:val="0"/>
          <w:numId w:val="39"/>
        </w:numPr>
        <w:spacing w:after="160" w:line="259" w:lineRule="auto"/>
      </w:pPr>
      <w:r>
        <w:t xml:space="preserve">Which of these places have they been to? </w:t>
      </w:r>
    </w:p>
    <w:p w14:paraId="3E4CED8F" w14:textId="0B63F2B6" w:rsidR="00995846" w:rsidRDefault="00995846" w:rsidP="00995846">
      <w:pPr>
        <w:pStyle w:val="ListParagraph0"/>
        <w:numPr>
          <w:ilvl w:val="0"/>
          <w:numId w:val="39"/>
        </w:numPr>
        <w:spacing w:after="160" w:line="259" w:lineRule="auto"/>
      </w:pPr>
      <w:r>
        <w:t xml:space="preserve">What do they know about these places? </w:t>
      </w:r>
    </w:p>
    <w:p w14:paraId="7C53A4EB" w14:textId="77777777" w:rsidR="00995846" w:rsidRDefault="00995846" w:rsidP="00995846">
      <w:pPr>
        <w:pStyle w:val="Heading2"/>
      </w:pPr>
    </w:p>
    <w:p w14:paraId="28426B81" w14:textId="39653FF6" w:rsidR="00995846" w:rsidRDefault="00995846" w:rsidP="00995846">
      <w:pPr>
        <w:pStyle w:val="Heading2"/>
      </w:pPr>
      <w:bookmarkStart w:id="12" w:name="_Toc68174494"/>
      <w:r>
        <w:t xml:space="preserve">Locate and mark the capitals London, </w:t>
      </w:r>
      <w:proofErr w:type="gramStart"/>
      <w:r>
        <w:t>Cardiff</w:t>
      </w:r>
      <w:proofErr w:type="gramEnd"/>
      <w:r>
        <w:t xml:space="preserve"> and Edinburgh:</w:t>
      </w:r>
      <w:bookmarkEnd w:id="12"/>
      <w:r>
        <w:t xml:space="preserve"> </w:t>
      </w:r>
    </w:p>
    <w:p w14:paraId="0DFE7AC3" w14:textId="77777777" w:rsidR="00995846" w:rsidRDefault="00995846" w:rsidP="00995846">
      <w:pPr>
        <w:pStyle w:val="ListParagraph0"/>
        <w:numPr>
          <w:ilvl w:val="0"/>
          <w:numId w:val="41"/>
        </w:numPr>
        <w:spacing w:after="160" w:line="259" w:lineRule="auto"/>
      </w:pPr>
      <w:r>
        <w:t>Login to Digimap for Schools.</w:t>
      </w:r>
    </w:p>
    <w:p w14:paraId="1CD04EEE" w14:textId="01727ADF" w:rsidR="00995846" w:rsidRDefault="00995846" w:rsidP="00995846">
      <w:pPr>
        <w:pStyle w:val="ListParagraph0"/>
        <w:numPr>
          <w:ilvl w:val="0"/>
          <w:numId w:val="41"/>
        </w:numPr>
        <w:spacing w:after="160" w:line="259" w:lineRule="auto"/>
      </w:pPr>
      <w:r>
        <w:t xml:space="preserve">Ask pupils to zoom in </w:t>
      </w:r>
      <w:r>
        <w:t xml:space="preserve">2 or 3 times </w:t>
      </w:r>
      <w:r>
        <w:t>and look for the</w:t>
      </w:r>
      <w:r>
        <w:t xml:space="preserve"> 3 cities.</w:t>
      </w:r>
      <w:r>
        <w:t xml:space="preserve"> </w:t>
      </w:r>
    </w:p>
    <w:p w14:paraId="01B6BC3C" w14:textId="797BA22F" w:rsidR="00995846" w:rsidRDefault="00995846" w:rsidP="00995846">
      <w:pPr>
        <w:pStyle w:val="ListParagraph0"/>
        <w:numPr>
          <w:ilvl w:val="0"/>
          <w:numId w:val="41"/>
        </w:numPr>
        <w:spacing w:after="160" w:line="259" w:lineRule="auto"/>
      </w:pPr>
      <w:r>
        <w:t>Pupils can move around with the arrow keys on a keyboard or by click/touch and drag the map in any direction.</w:t>
      </w:r>
    </w:p>
    <w:p w14:paraId="1709EA73" w14:textId="4D0BEEB5" w:rsidR="009E675C" w:rsidRDefault="009E675C" w:rsidP="00995846">
      <w:pPr>
        <w:pStyle w:val="ListParagraph0"/>
        <w:numPr>
          <w:ilvl w:val="0"/>
          <w:numId w:val="41"/>
        </w:numPr>
        <w:spacing w:after="160" w:line="259" w:lineRule="auto"/>
      </w:pPr>
      <w:r>
        <w:t>Add a marker to each capital.</w:t>
      </w:r>
    </w:p>
    <w:p w14:paraId="3572D3D7" w14:textId="03FE6542" w:rsidR="00995846" w:rsidRDefault="00995846" w:rsidP="00995846">
      <w:pPr>
        <w:spacing w:after="160" w:line="259" w:lineRule="auto"/>
        <w:ind w:left="0" w:firstLine="0"/>
      </w:pPr>
      <w:r>
        <w:tab/>
      </w:r>
      <w:r w:rsidR="009E675C">
        <w:rPr>
          <w:noProof/>
        </w:rPr>
        <w:drawing>
          <wp:inline distT="0" distB="0" distL="0" distR="0" wp14:anchorId="517F574A" wp14:editId="3FD624F1">
            <wp:extent cx="4820209" cy="1990725"/>
            <wp:effectExtent l="0" t="0" r="0" b="0"/>
            <wp:docPr id="1" name="Picture 1" descr="marker menu and O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rker menu and OS map"/>
                    <pic:cNvPicPr/>
                  </pic:nvPicPr>
                  <pic:blipFill>
                    <a:blip r:embed="rId10"/>
                    <a:stretch>
                      <a:fillRect/>
                    </a:stretch>
                  </pic:blipFill>
                  <pic:spPr>
                    <a:xfrm>
                      <a:off x="0" y="0"/>
                      <a:ext cx="4828159" cy="1994008"/>
                    </a:xfrm>
                    <a:prstGeom prst="rect">
                      <a:avLst/>
                    </a:prstGeom>
                  </pic:spPr>
                </pic:pic>
              </a:graphicData>
            </a:graphic>
          </wp:inline>
        </w:drawing>
      </w:r>
      <w:r>
        <w:t xml:space="preserve">    </w:t>
      </w:r>
      <w:r>
        <w:tab/>
        <w:t xml:space="preserve"> </w:t>
      </w:r>
      <w:r>
        <w:tab/>
        <w:t xml:space="preserve"> </w:t>
      </w:r>
      <w:r>
        <w:tab/>
        <w:t xml:space="preserve"> </w:t>
      </w:r>
      <w:r>
        <w:tab/>
        <w:t xml:space="preserve">  </w:t>
      </w:r>
    </w:p>
    <w:p w14:paraId="1135BC8B" w14:textId="77777777" w:rsidR="00995846" w:rsidRDefault="00995846" w:rsidP="00995846">
      <w:pPr>
        <w:spacing w:after="160" w:line="259" w:lineRule="auto"/>
        <w:ind w:left="0" w:firstLine="0"/>
      </w:pPr>
      <w:r>
        <w:t xml:space="preserve"> </w:t>
      </w:r>
    </w:p>
    <w:p w14:paraId="4432CD19" w14:textId="688E984B" w:rsidR="009E675C" w:rsidRDefault="009E675C" w:rsidP="009E675C">
      <w:pPr>
        <w:pStyle w:val="Heading2"/>
      </w:pPr>
      <w:bookmarkStart w:id="13" w:name="_Toc68174495"/>
      <w:r>
        <w:lastRenderedPageBreak/>
        <w:t xml:space="preserve">Shade the urban </w:t>
      </w:r>
      <w:proofErr w:type="gramStart"/>
      <w:r>
        <w:t>areas</w:t>
      </w:r>
      <w:bookmarkEnd w:id="13"/>
      <w:proofErr w:type="gramEnd"/>
    </w:p>
    <w:p w14:paraId="558EE761" w14:textId="33E3C614" w:rsidR="00995846" w:rsidRDefault="00995846" w:rsidP="009E675C">
      <w:pPr>
        <w:spacing w:after="160" w:line="259" w:lineRule="auto"/>
        <w:ind w:left="0" w:firstLine="0"/>
      </w:pPr>
      <w:r>
        <w:t xml:space="preserve">For each capital city they are going to shade the urban area around it.  </w:t>
      </w:r>
    </w:p>
    <w:p w14:paraId="5A49CD96" w14:textId="77777777" w:rsidR="009E675C" w:rsidRDefault="009E675C" w:rsidP="009E675C">
      <w:pPr>
        <w:pStyle w:val="ListParagraph0"/>
        <w:numPr>
          <w:ilvl w:val="0"/>
          <w:numId w:val="42"/>
        </w:numPr>
        <w:spacing w:after="160" w:line="259" w:lineRule="auto"/>
      </w:pPr>
      <w:r>
        <w:t>Open the Drawing Tools.</w:t>
      </w:r>
    </w:p>
    <w:p w14:paraId="7ACDABD4" w14:textId="77777777" w:rsidR="009E675C" w:rsidRDefault="009E675C" w:rsidP="009E675C">
      <w:pPr>
        <w:pStyle w:val="ListParagraph0"/>
        <w:numPr>
          <w:ilvl w:val="0"/>
          <w:numId w:val="42"/>
        </w:numPr>
        <w:spacing w:after="160" w:line="259" w:lineRule="auto"/>
      </w:pPr>
      <w:r>
        <w:t>Select Shape.</w:t>
      </w:r>
    </w:p>
    <w:p w14:paraId="49EA85C4" w14:textId="77777777" w:rsidR="009E675C" w:rsidRDefault="009E675C" w:rsidP="009E675C">
      <w:pPr>
        <w:pStyle w:val="ListParagraph0"/>
        <w:numPr>
          <w:ilvl w:val="0"/>
          <w:numId w:val="42"/>
        </w:numPr>
        <w:spacing w:after="160" w:line="259" w:lineRule="auto"/>
      </w:pPr>
      <w:r>
        <w:t>Select Freehand.</w:t>
      </w:r>
    </w:p>
    <w:p w14:paraId="2FAF9104" w14:textId="77777777" w:rsidR="009E675C" w:rsidRDefault="009E675C" w:rsidP="009E675C">
      <w:pPr>
        <w:pStyle w:val="ListParagraph0"/>
        <w:numPr>
          <w:ilvl w:val="0"/>
          <w:numId w:val="42"/>
        </w:numPr>
        <w:spacing w:after="160" w:line="259" w:lineRule="auto"/>
      </w:pPr>
      <w:r>
        <w:t>Choose the line and fill colours.</w:t>
      </w:r>
    </w:p>
    <w:p w14:paraId="6C5465E6" w14:textId="77777777" w:rsidR="009E675C" w:rsidRDefault="009E675C" w:rsidP="009E675C">
      <w:pPr>
        <w:pStyle w:val="ListParagraph0"/>
        <w:numPr>
          <w:ilvl w:val="0"/>
          <w:numId w:val="42"/>
        </w:numPr>
        <w:spacing w:after="160" w:line="259" w:lineRule="auto"/>
      </w:pPr>
      <w:r>
        <w:t>Now draw a shape around the urban area. Pupils may wish to zoom in on a city to make this easier.</w:t>
      </w:r>
    </w:p>
    <w:p w14:paraId="0A7BF210" w14:textId="5A5790A1" w:rsidR="00995846" w:rsidRDefault="00995846" w:rsidP="009E675C">
      <w:pPr>
        <w:pStyle w:val="ListParagraph0"/>
        <w:numPr>
          <w:ilvl w:val="0"/>
          <w:numId w:val="42"/>
        </w:numPr>
        <w:spacing w:after="160" w:line="259" w:lineRule="auto"/>
      </w:pPr>
      <w:r>
        <w:t xml:space="preserve">Click and hold the mouse, dragging around the darker shading showing the area of the city. </w:t>
      </w:r>
      <w:r w:rsidR="009E675C">
        <w:t>Release the mouse to finish</w:t>
      </w:r>
      <w:r>
        <w:t xml:space="preserve">.  </w:t>
      </w:r>
    </w:p>
    <w:p w14:paraId="50020BFB" w14:textId="0212FFF6" w:rsidR="00995846" w:rsidRDefault="009E675C" w:rsidP="009E675C">
      <w:pPr>
        <w:spacing w:after="160" w:line="259" w:lineRule="auto"/>
        <w:ind w:left="0" w:firstLine="60"/>
      </w:pPr>
      <w:r>
        <w:rPr>
          <w:noProof/>
        </w:rPr>
        <w:drawing>
          <wp:inline distT="0" distB="0" distL="0" distR="0" wp14:anchorId="2DF22ED3" wp14:editId="7F4ED40C">
            <wp:extent cx="3057525" cy="4724454"/>
            <wp:effectExtent l="0" t="0" r="0" b="0"/>
            <wp:docPr id="3" name="Picture 3" descr="shape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s menu"/>
                    <pic:cNvPicPr/>
                  </pic:nvPicPr>
                  <pic:blipFill>
                    <a:blip r:embed="rId11"/>
                    <a:stretch>
                      <a:fillRect/>
                    </a:stretch>
                  </pic:blipFill>
                  <pic:spPr>
                    <a:xfrm>
                      <a:off x="0" y="0"/>
                      <a:ext cx="3065591" cy="4736917"/>
                    </a:xfrm>
                    <a:prstGeom prst="rect">
                      <a:avLst/>
                    </a:prstGeom>
                  </pic:spPr>
                </pic:pic>
              </a:graphicData>
            </a:graphic>
          </wp:inline>
        </w:drawing>
      </w:r>
    </w:p>
    <w:p w14:paraId="01F4BF4C" w14:textId="0E29CC85" w:rsidR="00995846" w:rsidRDefault="00995846" w:rsidP="00995846">
      <w:pPr>
        <w:spacing w:after="160" w:line="259" w:lineRule="auto"/>
        <w:ind w:left="0" w:firstLine="0"/>
      </w:pPr>
      <w:r>
        <w:t xml:space="preserve">  </w:t>
      </w:r>
      <w:r>
        <w:tab/>
        <w:t xml:space="preserve"> </w:t>
      </w:r>
    </w:p>
    <w:p w14:paraId="7497BD0A" w14:textId="7AC0669C" w:rsidR="009E675C" w:rsidRDefault="009E675C" w:rsidP="00995846">
      <w:pPr>
        <w:spacing w:after="160" w:line="259" w:lineRule="auto"/>
        <w:ind w:left="0" w:firstLine="0"/>
      </w:pPr>
    </w:p>
    <w:p w14:paraId="422D649C" w14:textId="77777777" w:rsidR="009E675C" w:rsidRDefault="009E675C" w:rsidP="00995846">
      <w:pPr>
        <w:spacing w:after="160" w:line="259" w:lineRule="auto"/>
        <w:ind w:left="0" w:firstLine="0"/>
      </w:pPr>
    </w:p>
    <w:p w14:paraId="14B1AB18" w14:textId="17B157C5" w:rsidR="00995846" w:rsidRDefault="00995846" w:rsidP="00995846">
      <w:pPr>
        <w:spacing w:after="160" w:line="259" w:lineRule="auto"/>
        <w:ind w:left="0" w:firstLine="0"/>
      </w:pPr>
      <w:r>
        <w:lastRenderedPageBreak/>
        <w:t>While the City of London is the heart of London</w:t>
      </w:r>
      <w:r w:rsidR="009E675C">
        <w:t xml:space="preserve">, </w:t>
      </w:r>
      <w:r>
        <w:t>the area called London includes the built</w:t>
      </w:r>
      <w:r w:rsidR="009E675C">
        <w:t>-</w:t>
      </w:r>
      <w:r>
        <w:t xml:space="preserve">up busy area around the city heart where lots of people live and work. </w:t>
      </w:r>
    </w:p>
    <w:p w14:paraId="0980E774" w14:textId="313BFA2C" w:rsidR="009E675C" w:rsidRDefault="009E675C" w:rsidP="00995846">
      <w:pPr>
        <w:spacing w:after="160" w:line="259" w:lineRule="auto"/>
        <w:ind w:left="0" w:firstLine="0"/>
      </w:pPr>
    </w:p>
    <w:p w14:paraId="64F94A31" w14:textId="2097FF46" w:rsidR="009E675C" w:rsidRDefault="009E675C" w:rsidP="00995846">
      <w:pPr>
        <w:spacing w:after="160" w:line="259" w:lineRule="auto"/>
        <w:ind w:left="0" w:firstLine="0"/>
      </w:pPr>
      <w:r>
        <w:rPr>
          <w:noProof/>
        </w:rPr>
        <w:drawing>
          <wp:inline distT="0" distB="0" distL="0" distR="0" wp14:anchorId="0228E884" wp14:editId="08394C42">
            <wp:extent cx="4235886" cy="3371850"/>
            <wp:effectExtent l="0" t="0" r="0" b="0"/>
            <wp:docPr id="8" name="Picture 8" descr="city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ity of london"/>
                    <pic:cNvPicPr/>
                  </pic:nvPicPr>
                  <pic:blipFill>
                    <a:blip r:embed="rId12"/>
                    <a:stretch>
                      <a:fillRect/>
                    </a:stretch>
                  </pic:blipFill>
                  <pic:spPr>
                    <a:xfrm>
                      <a:off x="0" y="0"/>
                      <a:ext cx="4247700" cy="3381254"/>
                    </a:xfrm>
                    <a:prstGeom prst="rect">
                      <a:avLst/>
                    </a:prstGeom>
                  </pic:spPr>
                </pic:pic>
              </a:graphicData>
            </a:graphic>
          </wp:inline>
        </w:drawing>
      </w:r>
    </w:p>
    <w:p w14:paraId="5F3C1E56" w14:textId="2113B637" w:rsidR="00995846" w:rsidRDefault="009E675C" w:rsidP="00995846">
      <w:pPr>
        <w:spacing w:after="160" w:line="259" w:lineRule="auto"/>
        <w:ind w:left="0" w:firstLine="0"/>
      </w:pPr>
      <w:r>
        <w:rPr>
          <w:noProof/>
        </w:rPr>
        <w:drawing>
          <wp:inline distT="0" distB="0" distL="0" distR="0" wp14:anchorId="0C421980" wp14:editId="5B94F6BA">
            <wp:extent cx="4200525" cy="3230228"/>
            <wp:effectExtent l="0" t="0" r="0" b="8890"/>
            <wp:docPr id="4" name="Picture 4" descr="map showing shaded area of greater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shaded area of greater London."/>
                    <pic:cNvPicPr/>
                  </pic:nvPicPr>
                  <pic:blipFill rotWithShape="1">
                    <a:blip r:embed="rId13"/>
                    <a:srcRect l="43803" t="44789" r="30156" b="23169"/>
                    <a:stretch/>
                  </pic:blipFill>
                  <pic:spPr bwMode="auto">
                    <a:xfrm>
                      <a:off x="0" y="0"/>
                      <a:ext cx="4227932" cy="3251304"/>
                    </a:xfrm>
                    <a:prstGeom prst="rect">
                      <a:avLst/>
                    </a:prstGeom>
                    <a:ln>
                      <a:noFill/>
                    </a:ln>
                    <a:extLst>
                      <a:ext uri="{53640926-AAD7-44D8-BBD7-CCE9431645EC}">
                        <a14:shadowObscured xmlns:a14="http://schemas.microsoft.com/office/drawing/2010/main"/>
                      </a:ext>
                    </a:extLst>
                  </pic:spPr>
                </pic:pic>
              </a:graphicData>
            </a:graphic>
          </wp:inline>
        </w:drawing>
      </w:r>
    </w:p>
    <w:p w14:paraId="255B73A5" w14:textId="3ED959AD" w:rsidR="00995846" w:rsidRDefault="00995846" w:rsidP="00995846">
      <w:pPr>
        <w:spacing w:after="160" w:line="259" w:lineRule="auto"/>
        <w:ind w:left="0" w:firstLine="0"/>
      </w:pPr>
      <w:r>
        <w:tab/>
        <w:t xml:space="preserve">   </w:t>
      </w:r>
    </w:p>
    <w:p w14:paraId="5B970451" w14:textId="77777777" w:rsidR="009E675C" w:rsidRDefault="009E675C" w:rsidP="009E675C">
      <w:pPr>
        <w:pStyle w:val="Heading2"/>
      </w:pPr>
      <w:bookmarkStart w:id="14" w:name="_Toc68174496"/>
      <w:r>
        <w:lastRenderedPageBreak/>
        <w:t xml:space="preserve">Connect the </w:t>
      </w:r>
      <w:proofErr w:type="gramStart"/>
      <w:r>
        <w:t>cities</w:t>
      </w:r>
      <w:bookmarkEnd w:id="14"/>
      <w:proofErr w:type="gramEnd"/>
    </w:p>
    <w:p w14:paraId="0A4EC18B" w14:textId="24A1506C" w:rsidR="00995846" w:rsidRDefault="00995846" w:rsidP="00995846">
      <w:pPr>
        <w:pStyle w:val="ListParagraph0"/>
        <w:numPr>
          <w:ilvl w:val="0"/>
          <w:numId w:val="40"/>
        </w:numPr>
        <w:spacing w:after="160" w:line="259" w:lineRule="auto"/>
      </w:pPr>
      <w:r>
        <w:t xml:space="preserve">Zoom out to the smallest scale where all three cities are shown. </w:t>
      </w:r>
    </w:p>
    <w:p w14:paraId="40703ACA" w14:textId="513CEE25" w:rsidR="00995846" w:rsidRDefault="00995846" w:rsidP="00995846">
      <w:pPr>
        <w:pStyle w:val="ListParagraph0"/>
        <w:numPr>
          <w:ilvl w:val="0"/>
          <w:numId w:val="40"/>
        </w:numPr>
        <w:spacing w:after="160" w:line="259" w:lineRule="auto"/>
      </w:pPr>
      <w:r>
        <w:t xml:space="preserve">Use the draw a line tool to connect the three capitals in a triangle. This provides an easy way to remember their relative positions. </w:t>
      </w:r>
    </w:p>
    <w:p w14:paraId="00C19CCF" w14:textId="77777777" w:rsidR="009E675C" w:rsidRDefault="009E675C" w:rsidP="009E675C">
      <w:pPr>
        <w:pStyle w:val="ListParagraph0"/>
        <w:numPr>
          <w:ilvl w:val="0"/>
          <w:numId w:val="40"/>
        </w:numPr>
        <w:spacing w:after="160" w:line="259" w:lineRule="auto"/>
      </w:pPr>
      <w:r>
        <w:t>Print it out.</w:t>
      </w:r>
    </w:p>
    <w:p w14:paraId="2988D0DE" w14:textId="77777777" w:rsidR="009E675C" w:rsidRDefault="009E675C" w:rsidP="009E675C">
      <w:pPr>
        <w:pStyle w:val="ListParagraph0"/>
        <w:spacing w:after="160" w:line="259" w:lineRule="auto"/>
        <w:ind w:firstLine="0"/>
      </w:pPr>
    </w:p>
    <w:p w14:paraId="2C8C2A8E" w14:textId="7A593515" w:rsidR="00995846" w:rsidRDefault="009E675C" w:rsidP="00995846">
      <w:pPr>
        <w:spacing w:after="160" w:line="259" w:lineRule="auto"/>
        <w:ind w:left="0" w:firstLine="0"/>
      </w:pPr>
      <w:r>
        <w:rPr>
          <w:noProof/>
        </w:rPr>
        <w:drawing>
          <wp:inline distT="0" distB="0" distL="0" distR="0" wp14:anchorId="4B566DA6" wp14:editId="15F9CF6C">
            <wp:extent cx="3390900" cy="4443465"/>
            <wp:effectExtent l="0" t="0" r="0" b="0"/>
            <wp:docPr id="2" name="Picture 2" descr="map of GB with lines connecting the ca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GB with lines connecting the capitals"/>
                    <pic:cNvPicPr/>
                  </pic:nvPicPr>
                  <pic:blipFill>
                    <a:blip r:embed="rId8"/>
                    <a:stretch>
                      <a:fillRect/>
                    </a:stretch>
                  </pic:blipFill>
                  <pic:spPr>
                    <a:xfrm>
                      <a:off x="0" y="0"/>
                      <a:ext cx="3397238" cy="4451771"/>
                    </a:xfrm>
                    <a:prstGeom prst="rect">
                      <a:avLst/>
                    </a:prstGeom>
                  </pic:spPr>
                </pic:pic>
              </a:graphicData>
            </a:graphic>
          </wp:inline>
        </w:drawing>
      </w:r>
    </w:p>
    <w:p w14:paraId="184954E4" w14:textId="77777777" w:rsidR="00995846" w:rsidRDefault="00995846" w:rsidP="00995846">
      <w:pPr>
        <w:spacing w:after="160" w:line="259" w:lineRule="auto"/>
        <w:ind w:left="0" w:firstLine="0"/>
      </w:pPr>
      <w:r>
        <w:t xml:space="preserve"> </w:t>
      </w:r>
    </w:p>
    <w:p w14:paraId="504A775C" w14:textId="77777777" w:rsidR="00995846" w:rsidRDefault="00995846" w:rsidP="00995846">
      <w:pPr>
        <w:spacing w:after="160" w:line="259" w:lineRule="auto"/>
        <w:ind w:left="0" w:firstLine="0"/>
      </w:pPr>
    </w:p>
    <w:p w14:paraId="53D1D7AB" w14:textId="77777777" w:rsidR="00995846" w:rsidRDefault="00995846" w:rsidP="00995846">
      <w:pPr>
        <w:spacing w:after="160" w:line="259" w:lineRule="auto"/>
        <w:ind w:left="0" w:firstLine="0"/>
      </w:pPr>
    </w:p>
    <w:p w14:paraId="517C201A" w14:textId="4B8D8366" w:rsidR="009E675C" w:rsidRDefault="009E675C">
      <w:pPr>
        <w:spacing w:after="160" w:line="259" w:lineRule="auto"/>
        <w:ind w:left="0" w:firstLine="0"/>
      </w:pPr>
      <w:r>
        <w:br w:type="page"/>
      </w:r>
    </w:p>
    <w:p w14:paraId="21E85911" w14:textId="77777777" w:rsidR="00995846" w:rsidRDefault="00995846" w:rsidP="00995846">
      <w:pPr>
        <w:spacing w:after="160" w:line="259" w:lineRule="auto"/>
        <w:ind w:left="0" w:firstLine="0"/>
      </w:pPr>
    </w:p>
    <w:p w14:paraId="69ADAFEC" w14:textId="4878C23B" w:rsidR="00995846" w:rsidRDefault="00995846" w:rsidP="009E675C">
      <w:pPr>
        <w:pStyle w:val="Heading2"/>
      </w:pPr>
      <w:bookmarkStart w:id="15" w:name="_Toc68174497"/>
      <w:r>
        <w:t xml:space="preserve">Discuss the results with the </w:t>
      </w:r>
      <w:proofErr w:type="gramStart"/>
      <w:r>
        <w:t>pupils</w:t>
      </w:r>
      <w:bookmarkEnd w:id="15"/>
      <w:proofErr w:type="gramEnd"/>
      <w:r>
        <w:t xml:space="preserve"> </w:t>
      </w:r>
    </w:p>
    <w:p w14:paraId="4742ED44" w14:textId="77777777" w:rsidR="00995846" w:rsidRDefault="00995846" w:rsidP="00995846">
      <w:pPr>
        <w:spacing w:after="160" w:line="259" w:lineRule="auto"/>
        <w:ind w:left="0" w:firstLine="0"/>
      </w:pPr>
      <w:r>
        <w:t>•</w:t>
      </w:r>
      <w:r>
        <w:tab/>
        <w:t xml:space="preserve">What did they notice about the position of these cities?  </w:t>
      </w:r>
    </w:p>
    <w:p w14:paraId="6D951F32" w14:textId="77777777" w:rsidR="00995846" w:rsidRDefault="00995846" w:rsidP="00995846">
      <w:pPr>
        <w:spacing w:after="160" w:line="259" w:lineRule="auto"/>
        <w:ind w:left="0" w:firstLine="0"/>
      </w:pPr>
      <w:r>
        <w:t>•</w:t>
      </w:r>
      <w:r>
        <w:tab/>
        <w:t xml:space="preserve">Which is furthest North/South/East/West? </w:t>
      </w:r>
    </w:p>
    <w:p w14:paraId="0CDAA4AC" w14:textId="77777777" w:rsidR="00995846" w:rsidRDefault="00995846" w:rsidP="00995846">
      <w:pPr>
        <w:spacing w:after="160" w:line="259" w:lineRule="auto"/>
        <w:ind w:left="0" w:firstLine="0"/>
      </w:pPr>
      <w:r>
        <w:t>•</w:t>
      </w:r>
      <w:r>
        <w:tab/>
        <w:t xml:space="preserve">Which has the largest urban area?  </w:t>
      </w:r>
    </w:p>
    <w:p w14:paraId="3AEC165A" w14:textId="77777777" w:rsidR="00995846" w:rsidRDefault="00995846" w:rsidP="00995846">
      <w:pPr>
        <w:spacing w:after="160" w:line="259" w:lineRule="auto"/>
        <w:ind w:left="0" w:firstLine="0"/>
      </w:pPr>
      <w:r>
        <w:t>•</w:t>
      </w:r>
      <w:r>
        <w:tab/>
        <w:t xml:space="preserve">Which is nearest the coastline of Europe? </w:t>
      </w:r>
    </w:p>
    <w:p w14:paraId="0E22598F" w14:textId="77777777" w:rsidR="00995846" w:rsidRDefault="00995846" w:rsidP="00995846">
      <w:pPr>
        <w:spacing w:after="160" w:line="259" w:lineRule="auto"/>
        <w:ind w:left="0" w:firstLine="0"/>
      </w:pPr>
      <w:r>
        <w:t>•</w:t>
      </w:r>
      <w:r>
        <w:tab/>
        <w:t xml:space="preserve">Are there any cities bigger than any of the capitals within each country?  </w:t>
      </w:r>
    </w:p>
    <w:p w14:paraId="2C60D809" w14:textId="77777777" w:rsidR="00995846" w:rsidRDefault="00995846">
      <w:pPr>
        <w:spacing w:after="160" w:line="259" w:lineRule="auto"/>
        <w:ind w:left="0" w:firstLine="0"/>
      </w:pPr>
      <w:r>
        <w:br w:type="page"/>
      </w:r>
    </w:p>
    <w:p w14:paraId="62D6C81D" w14:textId="77777777" w:rsidR="00995846" w:rsidRDefault="00995846" w:rsidP="00995846">
      <w:pPr>
        <w:pStyle w:val="Heading1"/>
      </w:pPr>
      <w:bookmarkStart w:id="16" w:name="_Toc68174498"/>
      <w:r>
        <w:lastRenderedPageBreak/>
        <w:t>Taking it further</w:t>
      </w:r>
      <w:bookmarkEnd w:id="16"/>
      <w:r>
        <w:t xml:space="preserve"> </w:t>
      </w:r>
    </w:p>
    <w:p w14:paraId="64C7E7DC" w14:textId="3A11D7D7" w:rsidR="00995846" w:rsidRDefault="00995846" w:rsidP="00995846">
      <w:pPr>
        <w:pStyle w:val="ListParagraph0"/>
        <w:numPr>
          <w:ilvl w:val="0"/>
          <w:numId w:val="37"/>
        </w:numPr>
        <w:spacing w:after="160" w:line="259" w:lineRule="auto"/>
      </w:pPr>
      <w:r>
        <w:t xml:space="preserve">Hand out the worksheet ‘City Search’ for pupils to search for some given places; find out which capital they belong to and see what they can find out about them. </w:t>
      </w:r>
    </w:p>
    <w:p w14:paraId="6416CF44" w14:textId="38D30B2E" w:rsidR="00995846" w:rsidRDefault="00995846" w:rsidP="00995846">
      <w:pPr>
        <w:pStyle w:val="ListParagraph0"/>
        <w:numPr>
          <w:ilvl w:val="0"/>
          <w:numId w:val="37"/>
        </w:numPr>
        <w:spacing w:after="160" w:line="259" w:lineRule="auto"/>
      </w:pPr>
      <w:r>
        <w:t xml:space="preserve">Add the school location to the capitals map by adding a marker and a label. Which capital is nearest? How far away is it? </w:t>
      </w:r>
    </w:p>
    <w:p w14:paraId="7571A57D" w14:textId="2BE85CFD" w:rsidR="00995846" w:rsidRDefault="00995846" w:rsidP="00995846">
      <w:pPr>
        <w:pStyle w:val="ListParagraph0"/>
        <w:numPr>
          <w:ilvl w:val="0"/>
          <w:numId w:val="37"/>
        </w:numPr>
        <w:spacing w:after="160" w:line="259" w:lineRule="auto"/>
      </w:pPr>
      <w:r>
        <w:t xml:space="preserve">Zoom into the map so that you can see the school location and the nearest capital city. Select the Measuring tool from the toolbar and click on the school location and then drag it to the city to find out the distance in kilometres.  </w:t>
      </w:r>
    </w:p>
    <w:p w14:paraId="23E6AB0B" w14:textId="7E43603C" w:rsidR="00995846" w:rsidRDefault="00995846" w:rsidP="00995846">
      <w:pPr>
        <w:pStyle w:val="ListParagraph0"/>
        <w:numPr>
          <w:ilvl w:val="0"/>
          <w:numId w:val="37"/>
        </w:numPr>
        <w:spacing w:after="160" w:line="259" w:lineRule="auto"/>
      </w:pPr>
      <w:r>
        <w:t>Plan a day out to a city. How will you get there? What will you see? Research places you might go to and mark them on a large</w:t>
      </w:r>
      <w:r w:rsidR="009E675C">
        <w:t>-</w:t>
      </w:r>
      <w:r>
        <w:t xml:space="preserve">scale </w:t>
      </w:r>
      <w:r w:rsidR="009E675C">
        <w:t xml:space="preserve">(detailed) </w:t>
      </w:r>
      <w:r>
        <w:t xml:space="preserve">map of the city using a postcode search.  </w:t>
      </w:r>
    </w:p>
    <w:p w14:paraId="633C7792" w14:textId="296659A7" w:rsidR="00995846" w:rsidRDefault="00995846" w:rsidP="00995846">
      <w:pPr>
        <w:pStyle w:val="ListParagraph0"/>
        <w:numPr>
          <w:ilvl w:val="0"/>
          <w:numId w:val="37"/>
        </w:numPr>
        <w:spacing w:after="160" w:line="259" w:lineRule="auto"/>
      </w:pPr>
      <w:r>
        <w:t xml:space="preserve">Find out what rivers these cities are built on. Gather other information and make some ‘Capital Fact Files’. </w:t>
      </w:r>
    </w:p>
    <w:p w14:paraId="21C40D2F" w14:textId="77777777" w:rsidR="00995846" w:rsidRDefault="00995846" w:rsidP="00995846">
      <w:pPr>
        <w:spacing w:after="160" w:line="259" w:lineRule="auto"/>
        <w:ind w:left="0" w:firstLine="0"/>
      </w:pPr>
      <w:r>
        <w:t xml:space="preserve"> </w:t>
      </w:r>
    </w:p>
    <w:p w14:paraId="793A8230" w14:textId="77777777" w:rsidR="00995846" w:rsidRDefault="00995846" w:rsidP="00995846">
      <w:pPr>
        <w:pStyle w:val="Heading1"/>
      </w:pPr>
      <w:bookmarkStart w:id="17" w:name="_Toc68174499"/>
      <w:r>
        <w:t>Web links</w:t>
      </w:r>
      <w:bookmarkEnd w:id="17"/>
    </w:p>
    <w:p w14:paraId="1788B6E4" w14:textId="31943DA9" w:rsidR="00995846" w:rsidRDefault="00995846" w:rsidP="00995846">
      <w:pPr>
        <w:spacing w:after="160" w:line="259" w:lineRule="auto"/>
        <w:ind w:left="0" w:firstLine="0"/>
      </w:pPr>
      <w:hyperlink r:id="rId14" w:history="1">
        <w:r w:rsidRPr="002529C6">
          <w:rPr>
            <w:rStyle w:val="Hyperlink"/>
          </w:rPr>
          <w:t>https://www.parliament.scot/</w:t>
        </w:r>
      </w:hyperlink>
    </w:p>
    <w:p w14:paraId="46D0777E" w14:textId="3FC34DD1" w:rsidR="00995846" w:rsidRDefault="00995846" w:rsidP="00995846">
      <w:pPr>
        <w:spacing w:after="160" w:line="259" w:lineRule="auto"/>
        <w:ind w:left="0" w:firstLine="0"/>
      </w:pPr>
      <w:hyperlink r:id="rId15" w:history="1">
        <w:r w:rsidRPr="002529C6">
          <w:rPr>
            <w:rStyle w:val="Hyperlink"/>
          </w:rPr>
          <w:t>https://senedd.wales/</w:t>
        </w:r>
      </w:hyperlink>
    </w:p>
    <w:p w14:paraId="31F88142" w14:textId="7363A647" w:rsidR="00995846" w:rsidRDefault="00995846" w:rsidP="00995846">
      <w:pPr>
        <w:spacing w:after="160" w:line="259" w:lineRule="auto"/>
        <w:ind w:left="0" w:firstLine="0"/>
      </w:pPr>
      <w:hyperlink r:id="rId16" w:history="1">
        <w:r w:rsidRPr="002529C6">
          <w:rPr>
            <w:rStyle w:val="Hyperlink"/>
          </w:rPr>
          <w:t>https://www.parliament.uk/visiting/</w:t>
        </w:r>
      </w:hyperlink>
    </w:p>
    <w:p w14:paraId="37B030CA" w14:textId="2033AB69" w:rsidR="00995846" w:rsidRDefault="00995846" w:rsidP="00995846">
      <w:pPr>
        <w:spacing w:after="160" w:line="259" w:lineRule="auto"/>
        <w:ind w:left="0" w:firstLine="0"/>
      </w:pPr>
      <w:hyperlink r:id="rId17" w:history="1">
        <w:r w:rsidRPr="002529C6">
          <w:rPr>
            <w:rStyle w:val="Hyperlink"/>
          </w:rPr>
          <w:t>https://www.cardiffbay.co.uk/</w:t>
        </w:r>
      </w:hyperlink>
    </w:p>
    <w:p w14:paraId="7BE6E114" w14:textId="713502E7" w:rsidR="00995846" w:rsidRDefault="00995846" w:rsidP="00995846">
      <w:pPr>
        <w:spacing w:after="160" w:line="259" w:lineRule="auto"/>
        <w:ind w:left="0" w:firstLine="0"/>
      </w:pPr>
      <w:hyperlink r:id="rId18" w:history="1">
        <w:r w:rsidRPr="002529C6">
          <w:rPr>
            <w:rStyle w:val="Hyperlink"/>
          </w:rPr>
          <w:t>https://www.visitlondon.com/things-to-do/whats-on/special-events</w:t>
        </w:r>
      </w:hyperlink>
    </w:p>
    <w:p w14:paraId="58C2B560" w14:textId="7198F769" w:rsidR="00995846" w:rsidRDefault="00995846" w:rsidP="00995846">
      <w:pPr>
        <w:spacing w:after="160" w:line="259" w:lineRule="auto"/>
        <w:ind w:left="0" w:firstLine="0"/>
      </w:pPr>
      <w:hyperlink r:id="rId19" w:history="1">
        <w:r w:rsidRPr="002529C6">
          <w:rPr>
            <w:rStyle w:val="Hyperlink"/>
          </w:rPr>
          <w:t>https://edinburgh.org/</w:t>
        </w:r>
      </w:hyperlink>
    </w:p>
    <w:p w14:paraId="4BC176AE" w14:textId="1F033538" w:rsidR="00995846" w:rsidRDefault="00995846">
      <w:pPr>
        <w:spacing w:after="160" w:line="259" w:lineRule="auto"/>
        <w:ind w:left="0" w:firstLine="0"/>
      </w:pPr>
      <w:hyperlink r:id="rId20" w:history="1">
        <w:r w:rsidRPr="002529C6">
          <w:rPr>
            <w:rStyle w:val="Hyperlink"/>
          </w:rPr>
          <w:t>https://www.visitcardiff.com/</w:t>
        </w:r>
      </w:hyperlink>
    </w:p>
    <w:p w14:paraId="40520F4E" w14:textId="5F11DFBE" w:rsidR="00802F9D" w:rsidRDefault="00802F9D">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70876B82" w14:textId="34E4F5EA" w:rsidR="00FA2E78" w:rsidRDefault="004473EC" w:rsidP="00802F9D">
      <w:pPr>
        <w:spacing w:after="160" w:line="240" w:lineRule="auto"/>
        <w:ind w:left="360" w:firstLine="0"/>
      </w:pPr>
      <w:r>
        <w:lastRenderedPageBreak/>
        <w:t xml:space="preserve"> </w:t>
      </w:r>
    </w:p>
    <w:p w14:paraId="3630838A" w14:textId="5241D434" w:rsidR="00FA2E78" w:rsidRPr="00FA2E78" w:rsidRDefault="00FA2E78" w:rsidP="00585E32">
      <w:pPr>
        <w:pStyle w:val="Heading1"/>
      </w:pPr>
      <w:bookmarkStart w:id="18" w:name="_Toc45552164"/>
      <w:bookmarkStart w:id="19" w:name="_Toc45799808"/>
      <w:bookmarkStart w:id="20" w:name="_Toc46219584"/>
      <w:bookmarkStart w:id="21" w:name="_Toc46238768"/>
      <w:bookmarkStart w:id="22" w:name="_Toc46841423"/>
      <w:bookmarkStart w:id="23" w:name="_Toc48666732"/>
      <w:bookmarkStart w:id="24" w:name="_Toc49776534"/>
      <w:bookmarkStart w:id="25" w:name="_Toc68172608"/>
      <w:bookmarkStart w:id="26" w:name="_Hlk50365496"/>
      <w:bookmarkStart w:id="27" w:name="_Toc68174500"/>
      <w:r w:rsidRPr="00FA2E78">
        <w:t>Copyright</w:t>
      </w:r>
      <w:bookmarkEnd w:id="18"/>
      <w:bookmarkEnd w:id="19"/>
      <w:bookmarkEnd w:id="20"/>
      <w:bookmarkEnd w:id="21"/>
      <w:bookmarkEnd w:id="22"/>
      <w:bookmarkEnd w:id="23"/>
      <w:bookmarkEnd w:id="24"/>
      <w:bookmarkEnd w:id="25"/>
      <w:bookmarkEnd w:id="27"/>
    </w:p>
    <w:p w14:paraId="7E330E42"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©EDINA at the University of Edinburgh 2016</w:t>
      </w:r>
    </w:p>
    <w:p w14:paraId="07B704F9"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This work is licensed under a Creative Commons Attribution-</w:t>
      </w:r>
      <w:proofErr w:type="gramStart"/>
      <w:r w:rsidRPr="00FA2E78">
        <w:rPr>
          <w:rFonts w:eastAsia="Times New Roman" w:cstheme="minorHAnsi"/>
          <w:szCs w:val="24"/>
        </w:rPr>
        <w:t>Non Commercial</w:t>
      </w:r>
      <w:proofErr w:type="gramEnd"/>
      <w:r w:rsidRPr="00FA2E78">
        <w:rPr>
          <w:rFonts w:eastAsia="Times New Roman" w:cstheme="minorHAnsi"/>
          <w:szCs w:val="24"/>
        </w:rPr>
        <w:t xml:space="preserve"> Licence</w:t>
      </w:r>
      <w:r w:rsidRPr="00FA2E78">
        <w:rPr>
          <w:rFonts w:eastAsia="Times New Roman" w:cstheme="minorHAnsi"/>
          <w:noProof/>
          <w:szCs w:val="24"/>
          <w:lang w:val="en-US"/>
        </w:rPr>
        <w:drawing>
          <wp:inline distT="0" distB="0" distL="0" distR="0" wp14:anchorId="3DEF2FF6" wp14:editId="1C0FCA22">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21">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134675D6" w14:textId="77777777" w:rsidR="00FA2E78" w:rsidRPr="00FA2E78" w:rsidRDefault="00FA2E78" w:rsidP="00FA2E78">
      <w:pPr>
        <w:pStyle w:val="Heading1"/>
      </w:pPr>
      <w:bookmarkStart w:id="28" w:name="_Toc33532023"/>
      <w:bookmarkStart w:id="29" w:name="_Toc33609902"/>
      <w:bookmarkStart w:id="30" w:name="_Toc43734394"/>
      <w:bookmarkStart w:id="31" w:name="_Toc44415815"/>
      <w:bookmarkStart w:id="32" w:name="_Toc45096391"/>
      <w:bookmarkStart w:id="33" w:name="_Toc45191441"/>
      <w:bookmarkStart w:id="34" w:name="_Toc45540977"/>
      <w:bookmarkStart w:id="35" w:name="_Toc45552165"/>
      <w:bookmarkStart w:id="36" w:name="_Toc45799809"/>
      <w:bookmarkStart w:id="37" w:name="_Toc46219585"/>
      <w:bookmarkStart w:id="38" w:name="_Toc46238769"/>
      <w:bookmarkStart w:id="39" w:name="_Toc46841424"/>
      <w:bookmarkStart w:id="40" w:name="_Toc48666733"/>
      <w:bookmarkStart w:id="41" w:name="_Toc49776535"/>
      <w:bookmarkStart w:id="42" w:name="_Toc68172609"/>
      <w:bookmarkStart w:id="43" w:name="_Toc68174501"/>
      <w:r w:rsidRPr="00FA2E78">
        <w:t>Acknowledgements</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1123611F"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 xml:space="preserve">© </w:t>
      </w:r>
      <w:proofErr w:type="spellStart"/>
      <w:r w:rsidRPr="00FA2E78">
        <w:rPr>
          <w:rFonts w:eastAsia="Times New Roman" w:cstheme="minorHAnsi"/>
          <w:szCs w:val="24"/>
        </w:rPr>
        <w:t>CollinsBartholomew</w:t>
      </w:r>
      <w:proofErr w:type="spellEnd"/>
      <w:r w:rsidRPr="00FA2E78">
        <w:rPr>
          <w:rFonts w:eastAsia="Times New Roman" w:cstheme="minorHAnsi"/>
          <w:szCs w:val="24"/>
        </w:rPr>
        <w:t xml:space="preserve"> Ltd (2019) FOR SCHOOLS USE ONLY</w:t>
      </w:r>
    </w:p>
    <w:p w14:paraId="15519597"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 Crown copyright and database rights 2020 Ordnance Survey (100025252).   FOR SCHOOLS USE ONLY.</w:t>
      </w:r>
    </w:p>
    <w:p w14:paraId="75E48596"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 xml:space="preserve">Aerial photography © </w:t>
      </w:r>
      <w:proofErr w:type="spellStart"/>
      <w:r w:rsidRPr="00FA2E78">
        <w:rPr>
          <w:rFonts w:eastAsia="Times New Roman" w:cstheme="minorHAnsi"/>
          <w:szCs w:val="24"/>
        </w:rPr>
        <w:t>Getmapping</w:t>
      </w:r>
      <w:proofErr w:type="spellEnd"/>
      <w:r w:rsidRPr="00FA2E78">
        <w:rPr>
          <w:rFonts w:eastAsia="Times New Roman" w:cstheme="minorHAnsi"/>
          <w:szCs w:val="24"/>
        </w:rPr>
        <w:t xml:space="preserve"> plc.  Contains OS data.  FOR SCHOOLS USE ONLY.</w:t>
      </w:r>
    </w:p>
    <w:p w14:paraId="5AE5D37C" w14:textId="77777777" w:rsidR="00FA2E78" w:rsidRPr="00FA2E78" w:rsidRDefault="00FA2E78" w:rsidP="00FA2E78">
      <w:pPr>
        <w:spacing w:before="120" w:after="0" w:line="240" w:lineRule="auto"/>
        <w:ind w:left="0" w:firstLine="0"/>
      </w:pPr>
      <w:r w:rsidRPr="00FA2E78">
        <w:rPr>
          <w:rFonts w:eastAsia="Times New Roman" w:cstheme="minorHAnsi"/>
          <w:szCs w:val="24"/>
        </w:rPr>
        <w:t>Historic mapping courtesy of the National Library of Scotland.  FOR SCHOOLS USE ONLY.</w:t>
      </w:r>
    </w:p>
    <w:bookmarkEnd w:id="26"/>
    <w:p w14:paraId="3217FD1D" w14:textId="77777777" w:rsidR="005E2AFC" w:rsidRPr="005E2AFC" w:rsidRDefault="005E2AFC" w:rsidP="007E0D73">
      <w:pPr>
        <w:rPr>
          <w:lang w:eastAsia="en-US"/>
        </w:rPr>
      </w:pPr>
    </w:p>
    <w:sectPr w:rsidR="005E2AFC" w:rsidRPr="005E2AFC" w:rsidSect="008C0959">
      <w:headerReference w:type="default" r:id="rId22"/>
      <w:footerReference w:type="default" r:id="rId23"/>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82BC1" w14:textId="77777777" w:rsidR="0035046D" w:rsidRDefault="0035046D" w:rsidP="005A1304">
      <w:r>
        <w:separator/>
      </w:r>
    </w:p>
  </w:endnote>
  <w:endnote w:type="continuationSeparator" w:id="0">
    <w:p w14:paraId="3D873F50" w14:textId="77777777" w:rsidR="0035046D" w:rsidRDefault="0035046D"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F0FE7" w14:textId="77777777" w:rsidR="00A14AF5" w:rsidRDefault="00A14AF5" w:rsidP="005A1304">
    <w:pPr>
      <w:pStyle w:val="Footer"/>
    </w:pPr>
    <w:r>
      <w:rPr>
        <w:noProof/>
      </w:rPr>
      <w:drawing>
        <wp:inline distT="0" distB="0" distL="0" distR="0" wp14:anchorId="7446055B" wp14:editId="3D4860EE">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11966" w14:textId="77777777" w:rsidR="0035046D" w:rsidRDefault="0035046D" w:rsidP="005A1304">
      <w:r>
        <w:separator/>
      </w:r>
    </w:p>
  </w:footnote>
  <w:footnote w:type="continuationSeparator" w:id="0">
    <w:p w14:paraId="445A149C" w14:textId="77777777" w:rsidR="0035046D" w:rsidRDefault="0035046D"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2AAE4" w14:textId="77777777" w:rsidR="00A14AF5" w:rsidRDefault="00A14AF5" w:rsidP="005A1304">
    <w:pPr>
      <w:pStyle w:val="Header"/>
    </w:pPr>
    <w:r>
      <w:rPr>
        <w:noProof/>
      </w:rPr>
      <w:drawing>
        <wp:inline distT="0" distB="0" distL="0" distR="0" wp14:anchorId="4F3E5809" wp14:editId="25C43C32">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E6C3B"/>
    <w:multiLevelType w:val="hybridMultilevel"/>
    <w:tmpl w:val="BBE620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4E61F86"/>
    <w:multiLevelType w:val="hybridMultilevel"/>
    <w:tmpl w:val="198421D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 w15:restartNumberingAfterBreak="0">
    <w:nsid w:val="050D798F"/>
    <w:multiLevelType w:val="hybridMultilevel"/>
    <w:tmpl w:val="745A3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55104"/>
    <w:multiLevelType w:val="hybridMultilevel"/>
    <w:tmpl w:val="A3C2D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10180"/>
    <w:multiLevelType w:val="hybridMultilevel"/>
    <w:tmpl w:val="854AD2E8"/>
    <w:lvl w:ilvl="0" w:tplc="96002B56">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644C98">
      <w:start w:val="1"/>
      <w:numFmt w:val="bullet"/>
      <w:lvlText w:val="o"/>
      <w:lvlJc w:val="left"/>
      <w:pPr>
        <w:ind w:left="1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9A3D62">
      <w:start w:val="1"/>
      <w:numFmt w:val="bullet"/>
      <w:lvlText w:val="▪"/>
      <w:lvlJc w:val="left"/>
      <w:pPr>
        <w:ind w:left="1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64CDBE">
      <w:start w:val="1"/>
      <w:numFmt w:val="bullet"/>
      <w:lvlText w:val="•"/>
      <w:lvlJc w:val="left"/>
      <w:pPr>
        <w:ind w:left="2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3070F8">
      <w:start w:val="1"/>
      <w:numFmt w:val="bullet"/>
      <w:lvlText w:val="o"/>
      <w:lvlJc w:val="left"/>
      <w:pPr>
        <w:ind w:left="3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80828C">
      <w:start w:val="1"/>
      <w:numFmt w:val="bullet"/>
      <w:lvlText w:val="▪"/>
      <w:lvlJc w:val="left"/>
      <w:pPr>
        <w:ind w:left="40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261096">
      <w:start w:val="1"/>
      <w:numFmt w:val="bullet"/>
      <w:lvlText w:val="•"/>
      <w:lvlJc w:val="left"/>
      <w:pPr>
        <w:ind w:left="4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3EEBEA">
      <w:start w:val="1"/>
      <w:numFmt w:val="bullet"/>
      <w:lvlText w:val="o"/>
      <w:lvlJc w:val="left"/>
      <w:pPr>
        <w:ind w:left="5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44AD68">
      <w:start w:val="1"/>
      <w:numFmt w:val="bullet"/>
      <w:lvlText w:val="▪"/>
      <w:lvlJc w:val="left"/>
      <w:pPr>
        <w:ind w:left="6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3B2ABD"/>
    <w:multiLevelType w:val="hybridMultilevel"/>
    <w:tmpl w:val="9A0AE504"/>
    <w:lvl w:ilvl="0" w:tplc="5DDE94CA">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18A5F2">
      <w:start w:val="1"/>
      <w:numFmt w:val="bullet"/>
      <w:lvlText w:val="o"/>
      <w:lvlJc w:val="left"/>
      <w:pPr>
        <w:ind w:left="1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1877E2">
      <w:start w:val="1"/>
      <w:numFmt w:val="bullet"/>
      <w:lvlText w:val="▪"/>
      <w:lvlJc w:val="left"/>
      <w:pPr>
        <w:ind w:left="19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EAE130">
      <w:start w:val="1"/>
      <w:numFmt w:val="bullet"/>
      <w:lvlText w:val="•"/>
      <w:lvlJc w:val="left"/>
      <w:pPr>
        <w:ind w:left="2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98F30A">
      <w:start w:val="1"/>
      <w:numFmt w:val="bullet"/>
      <w:lvlText w:val="o"/>
      <w:lvlJc w:val="left"/>
      <w:pPr>
        <w:ind w:left="3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5EBE66">
      <w:start w:val="1"/>
      <w:numFmt w:val="bullet"/>
      <w:lvlText w:val="▪"/>
      <w:lvlJc w:val="left"/>
      <w:pPr>
        <w:ind w:left="41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1861AA">
      <w:start w:val="1"/>
      <w:numFmt w:val="bullet"/>
      <w:lvlText w:val="•"/>
      <w:lvlJc w:val="left"/>
      <w:pPr>
        <w:ind w:left="4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AE14A8">
      <w:start w:val="1"/>
      <w:numFmt w:val="bullet"/>
      <w:lvlText w:val="o"/>
      <w:lvlJc w:val="left"/>
      <w:pPr>
        <w:ind w:left="5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EAA192">
      <w:start w:val="1"/>
      <w:numFmt w:val="bullet"/>
      <w:lvlText w:val="▪"/>
      <w:lvlJc w:val="left"/>
      <w:pPr>
        <w:ind w:left="6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F56774B"/>
    <w:multiLevelType w:val="hybridMultilevel"/>
    <w:tmpl w:val="8FD456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455656"/>
    <w:multiLevelType w:val="hybridMultilevel"/>
    <w:tmpl w:val="BBE24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C12E95"/>
    <w:multiLevelType w:val="hybridMultilevel"/>
    <w:tmpl w:val="9CE8FE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6E460D6"/>
    <w:multiLevelType w:val="hybridMultilevel"/>
    <w:tmpl w:val="7BE6C40E"/>
    <w:lvl w:ilvl="0" w:tplc="086C78E2">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D8D2B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B8811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8C3EA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FAFE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ECC1B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F4D95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506AF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265F7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583BAD"/>
    <w:multiLevelType w:val="hybridMultilevel"/>
    <w:tmpl w:val="B324F012"/>
    <w:lvl w:ilvl="0" w:tplc="0809000F">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4063A4D"/>
    <w:multiLevelType w:val="hybridMultilevel"/>
    <w:tmpl w:val="B7FA6B5E"/>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14" w15:restartNumberingAfterBreak="0">
    <w:nsid w:val="24E5236D"/>
    <w:multiLevelType w:val="hybridMultilevel"/>
    <w:tmpl w:val="6306556A"/>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D93BEE"/>
    <w:multiLevelType w:val="hybridMultilevel"/>
    <w:tmpl w:val="3D626D08"/>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827C88"/>
    <w:multiLevelType w:val="hybridMultilevel"/>
    <w:tmpl w:val="695A4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9B2D5D"/>
    <w:multiLevelType w:val="hybridMultilevel"/>
    <w:tmpl w:val="F8661B18"/>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8A0FCE"/>
    <w:multiLevelType w:val="hybridMultilevel"/>
    <w:tmpl w:val="95764C7E"/>
    <w:lvl w:ilvl="0" w:tplc="A29E060C">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0356BF"/>
    <w:multiLevelType w:val="hybridMultilevel"/>
    <w:tmpl w:val="453A4A3E"/>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402C8"/>
    <w:multiLevelType w:val="hybridMultilevel"/>
    <w:tmpl w:val="AED25DE8"/>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4A419A"/>
    <w:multiLevelType w:val="hybridMultilevel"/>
    <w:tmpl w:val="DB4EFAB6"/>
    <w:lvl w:ilvl="0" w:tplc="B3069D5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AE076A">
      <w:start w:val="1"/>
      <w:numFmt w:val="bullet"/>
      <w:lvlText w:val="•"/>
      <w:lvlJc w:val="left"/>
      <w:pPr>
        <w:ind w:left="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4C6A18">
      <w:start w:val="1"/>
      <w:numFmt w:val="bullet"/>
      <w:lvlText w:val="▪"/>
      <w:lvlJc w:val="left"/>
      <w:pPr>
        <w:ind w:left="1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8E6810">
      <w:start w:val="1"/>
      <w:numFmt w:val="bullet"/>
      <w:lvlText w:val="•"/>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2A41CA">
      <w:start w:val="1"/>
      <w:numFmt w:val="bullet"/>
      <w:lvlText w:val="o"/>
      <w:lvlJc w:val="left"/>
      <w:pPr>
        <w:ind w:left="2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0465F4">
      <w:start w:val="1"/>
      <w:numFmt w:val="bullet"/>
      <w:lvlText w:val="▪"/>
      <w:lvlJc w:val="left"/>
      <w:pPr>
        <w:ind w:left="3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9E3A3A">
      <w:start w:val="1"/>
      <w:numFmt w:val="bullet"/>
      <w:lvlText w:val="•"/>
      <w:lvlJc w:val="left"/>
      <w:pPr>
        <w:ind w:left="4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A2AC12">
      <w:start w:val="1"/>
      <w:numFmt w:val="bullet"/>
      <w:lvlText w:val="o"/>
      <w:lvlJc w:val="left"/>
      <w:pPr>
        <w:ind w:left="5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507858">
      <w:start w:val="1"/>
      <w:numFmt w:val="bullet"/>
      <w:lvlText w:val="▪"/>
      <w:lvlJc w:val="left"/>
      <w:pPr>
        <w:ind w:left="57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C53582E"/>
    <w:multiLevelType w:val="hybridMultilevel"/>
    <w:tmpl w:val="808AD53C"/>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F92491"/>
    <w:multiLevelType w:val="hybridMultilevel"/>
    <w:tmpl w:val="55F03C3E"/>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915998"/>
    <w:multiLevelType w:val="hybridMultilevel"/>
    <w:tmpl w:val="B04ABAF0"/>
    <w:lvl w:ilvl="0" w:tplc="DE88A092">
      <w:numFmt w:val="bullet"/>
      <w:lvlText w:val="•"/>
      <w:lvlJc w:val="left"/>
      <w:pPr>
        <w:ind w:left="1080" w:hanging="72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5E1E46"/>
    <w:multiLevelType w:val="hybridMultilevel"/>
    <w:tmpl w:val="4BE28B9C"/>
    <w:lvl w:ilvl="0" w:tplc="A29E060C">
      <w:start w:val="1"/>
      <w:numFmt w:val="decimal"/>
      <w:lvlText w:val="%1"/>
      <w:lvlJc w:val="left"/>
      <w:pPr>
        <w:ind w:left="730" w:hanging="720"/>
      </w:pPr>
      <w:rPr>
        <w:rFonts w:hint="default"/>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26" w15:restartNumberingAfterBreak="0">
    <w:nsid w:val="5AD90B43"/>
    <w:multiLevelType w:val="hybridMultilevel"/>
    <w:tmpl w:val="8E9218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620226"/>
    <w:multiLevelType w:val="hybridMultilevel"/>
    <w:tmpl w:val="51243E12"/>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47323B"/>
    <w:multiLevelType w:val="hybridMultilevel"/>
    <w:tmpl w:val="83D88972"/>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AD1AE7"/>
    <w:multiLevelType w:val="hybridMultilevel"/>
    <w:tmpl w:val="907E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1A111C"/>
    <w:multiLevelType w:val="hybridMultilevel"/>
    <w:tmpl w:val="3CFAB91E"/>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31" w15:restartNumberingAfterBreak="0">
    <w:nsid w:val="66BE4139"/>
    <w:multiLevelType w:val="hybridMultilevel"/>
    <w:tmpl w:val="D08C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102AFA"/>
    <w:multiLevelType w:val="hybridMultilevel"/>
    <w:tmpl w:val="E982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B0275C"/>
    <w:multiLevelType w:val="hybridMultilevel"/>
    <w:tmpl w:val="7EBC82A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4" w15:restartNumberingAfterBreak="0">
    <w:nsid w:val="686D6C16"/>
    <w:multiLevelType w:val="hybridMultilevel"/>
    <w:tmpl w:val="C228E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94478B"/>
    <w:multiLevelType w:val="hybridMultilevel"/>
    <w:tmpl w:val="DD4085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FD1043E"/>
    <w:multiLevelType w:val="hybridMultilevel"/>
    <w:tmpl w:val="598833B0"/>
    <w:lvl w:ilvl="0" w:tplc="0809000F">
      <w:start w:val="1"/>
      <w:numFmt w:val="decimal"/>
      <w:lvlText w:val="%1."/>
      <w:lvlJc w:val="left"/>
      <w:pPr>
        <w:ind w:left="720" w:hanging="360"/>
      </w:pPr>
      <w:rPr>
        <w:rFonts w:hint="default"/>
      </w:rPr>
    </w:lvl>
    <w:lvl w:ilvl="1" w:tplc="75DE5784">
      <w:start w:val="5"/>
      <w:numFmt w:val="bullet"/>
      <w:lvlText w:val="•"/>
      <w:lvlJc w:val="left"/>
      <w:pPr>
        <w:ind w:left="1440" w:hanging="360"/>
      </w:pPr>
      <w:rPr>
        <w:rFonts w:ascii="Calibri" w:eastAsia="Arial"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EA1A08"/>
    <w:multiLevelType w:val="hybridMultilevel"/>
    <w:tmpl w:val="BCEC2B6E"/>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250C80"/>
    <w:multiLevelType w:val="hybridMultilevel"/>
    <w:tmpl w:val="9B44FDFC"/>
    <w:lvl w:ilvl="0" w:tplc="334AF6BC">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8E42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C664A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16132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0654A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FAA25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4AAF0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4C64E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18B3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AB24457"/>
    <w:multiLevelType w:val="hybridMultilevel"/>
    <w:tmpl w:val="7C4E3EC0"/>
    <w:lvl w:ilvl="0" w:tplc="A29E060C">
      <w:start w:val="1"/>
      <w:numFmt w:val="decimal"/>
      <w:lvlText w:val="%1"/>
      <w:lvlJc w:val="left"/>
      <w:pPr>
        <w:ind w:left="1080" w:hanging="72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CA06E7"/>
    <w:multiLevelType w:val="hybridMultilevel"/>
    <w:tmpl w:val="0B307E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0"/>
  </w:num>
  <w:num w:numId="3">
    <w:abstractNumId w:val="11"/>
  </w:num>
  <w:num w:numId="4">
    <w:abstractNumId w:val="21"/>
  </w:num>
  <w:num w:numId="5">
    <w:abstractNumId w:val="10"/>
  </w:num>
  <w:num w:numId="6">
    <w:abstractNumId w:val="38"/>
  </w:num>
  <w:num w:numId="7">
    <w:abstractNumId w:val="6"/>
  </w:num>
  <w:num w:numId="8">
    <w:abstractNumId w:val="4"/>
  </w:num>
  <w:num w:numId="9">
    <w:abstractNumId w:val="41"/>
  </w:num>
  <w:num w:numId="10">
    <w:abstractNumId w:val="33"/>
  </w:num>
  <w:num w:numId="11">
    <w:abstractNumId w:val="31"/>
  </w:num>
  <w:num w:numId="12">
    <w:abstractNumId w:val="1"/>
  </w:num>
  <w:num w:numId="13">
    <w:abstractNumId w:val="35"/>
  </w:num>
  <w:num w:numId="14">
    <w:abstractNumId w:val="29"/>
  </w:num>
  <w:num w:numId="15">
    <w:abstractNumId w:val="2"/>
  </w:num>
  <w:num w:numId="16">
    <w:abstractNumId w:val="32"/>
  </w:num>
  <w:num w:numId="17">
    <w:abstractNumId w:val="13"/>
  </w:num>
  <w:num w:numId="18">
    <w:abstractNumId w:val="8"/>
  </w:num>
  <w:num w:numId="19">
    <w:abstractNumId w:val="23"/>
  </w:num>
  <w:num w:numId="20">
    <w:abstractNumId w:val="28"/>
  </w:num>
  <w:num w:numId="21">
    <w:abstractNumId w:val="27"/>
  </w:num>
  <w:num w:numId="22">
    <w:abstractNumId w:val="37"/>
  </w:num>
  <w:num w:numId="23">
    <w:abstractNumId w:val="15"/>
  </w:num>
  <w:num w:numId="24">
    <w:abstractNumId w:val="39"/>
  </w:num>
  <w:num w:numId="25">
    <w:abstractNumId w:val="17"/>
  </w:num>
  <w:num w:numId="26">
    <w:abstractNumId w:val="18"/>
  </w:num>
  <w:num w:numId="27">
    <w:abstractNumId w:val="19"/>
  </w:num>
  <w:num w:numId="28">
    <w:abstractNumId w:val="20"/>
  </w:num>
  <w:num w:numId="29">
    <w:abstractNumId w:val="14"/>
  </w:num>
  <w:num w:numId="30">
    <w:abstractNumId w:val="25"/>
  </w:num>
  <w:num w:numId="31">
    <w:abstractNumId w:val="34"/>
  </w:num>
  <w:num w:numId="32">
    <w:abstractNumId w:val="0"/>
  </w:num>
  <w:num w:numId="33">
    <w:abstractNumId w:val="36"/>
  </w:num>
  <w:num w:numId="34">
    <w:abstractNumId w:val="9"/>
  </w:num>
  <w:num w:numId="35">
    <w:abstractNumId w:val="30"/>
  </w:num>
  <w:num w:numId="36">
    <w:abstractNumId w:val="3"/>
  </w:num>
  <w:num w:numId="37">
    <w:abstractNumId w:val="24"/>
  </w:num>
  <w:num w:numId="38">
    <w:abstractNumId w:val="26"/>
  </w:num>
  <w:num w:numId="39">
    <w:abstractNumId w:val="22"/>
  </w:num>
  <w:num w:numId="40">
    <w:abstractNumId w:val="12"/>
  </w:num>
  <w:num w:numId="41">
    <w:abstractNumId w:val="7"/>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AFC"/>
    <w:rsid w:val="00044DCB"/>
    <w:rsid w:val="001A33B1"/>
    <w:rsid w:val="0021273C"/>
    <w:rsid w:val="00293908"/>
    <w:rsid w:val="0035046D"/>
    <w:rsid w:val="003B542A"/>
    <w:rsid w:val="0040495D"/>
    <w:rsid w:val="00426824"/>
    <w:rsid w:val="004473EC"/>
    <w:rsid w:val="00585E32"/>
    <w:rsid w:val="005A1304"/>
    <w:rsid w:val="005E2AFC"/>
    <w:rsid w:val="00645480"/>
    <w:rsid w:val="007B6D7E"/>
    <w:rsid w:val="007E0D73"/>
    <w:rsid w:val="00802F9D"/>
    <w:rsid w:val="008901FF"/>
    <w:rsid w:val="008C0959"/>
    <w:rsid w:val="008C3C31"/>
    <w:rsid w:val="00912152"/>
    <w:rsid w:val="009263D6"/>
    <w:rsid w:val="00995846"/>
    <w:rsid w:val="009E675C"/>
    <w:rsid w:val="00A07CC0"/>
    <w:rsid w:val="00A10837"/>
    <w:rsid w:val="00A14AF5"/>
    <w:rsid w:val="00AF269D"/>
    <w:rsid w:val="00B44EE2"/>
    <w:rsid w:val="00B46512"/>
    <w:rsid w:val="00C500D4"/>
    <w:rsid w:val="00CA4053"/>
    <w:rsid w:val="00D71778"/>
    <w:rsid w:val="00D7543D"/>
    <w:rsid w:val="00DD3A93"/>
    <w:rsid w:val="00EB4C81"/>
    <w:rsid w:val="00ED3622"/>
    <w:rsid w:val="00F05C88"/>
    <w:rsid w:val="00FA2E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96748F"/>
  <w15:chartTrackingRefBased/>
  <w15:docId w15:val="{3D62BC9B-16E0-406A-AFFB-9A7EABD39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837"/>
    <w:pPr>
      <w:spacing w:after="4" w:line="250" w:lineRule="auto"/>
      <w:ind w:left="10" w:hanging="10"/>
    </w:pPr>
    <w:rPr>
      <w:rFonts w:eastAsia="Arial" w:cs="Arial"/>
      <w:color w:val="385623" w:themeColor="accent6" w:themeShade="80"/>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21273C"/>
    <w:pPr>
      <w:keepNext/>
      <w:keepLines/>
      <w:spacing w:before="40" w:after="0" w:line="240" w:lineRule="auto"/>
      <w:outlineLvl w:val="1"/>
    </w:pPr>
    <w:rPr>
      <w:rFonts w:asciiTheme="majorHAnsi" w:eastAsiaTheme="majorEastAsia" w:hAnsiTheme="majorHAnsi" w:cstheme="majorBidi"/>
      <w:b/>
      <w:bCs/>
      <w:i/>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21273C"/>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 w:type="table" w:customStyle="1" w:styleId="TableGrid0">
    <w:name w:val="TableGrid"/>
    <w:rsid w:val="005E2AFC"/>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TableParagraph">
    <w:name w:val="Table Paragraph"/>
    <w:basedOn w:val="Normal"/>
    <w:uiPriority w:val="1"/>
    <w:qFormat/>
    <w:rsid w:val="00DD3A93"/>
    <w:pPr>
      <w:widowControl w:val="0"/>
      <w:autoSpaceDE w:val="0"/>
      <w:autoSpaceDN w:val="0"/>
      <w:spacing w:after="0" w:line="240" w:lineRule="auto"/>
      <w:ind w:left="0" w:firstLine="0"/>
    </w:pPr>
    <w:rPr>
      <w:rFonts w:ascii="Arial" w:hAnsi="Arial"/>
      <w:color w:val="aut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visitlondon.com/things-to-do/whats-on/special-events" TargetMode="Externa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ardiffbay.co.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arliament.uk/visiting/" TargetMode="External"/><Relationship Id="rId20" Type="http://schemas.openxmlformats.org/officeDocument/2006/relationships/hyperlink" Target="https://www.visitcardiff.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enedd.wales/"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edinburgh.org/" TargetMode="External"/><Relationship Id="rId4" Type="http://schemas.openxmlformats.org/officeDocument/2006/relationships/settings" Target="settings.xml"/><Relationship Id="rId9" Type="http://schemas.openxmlformats.org/officeDocument/2006/relationships/hyperlink" Target="https://digimapforschools.edina.ac.uk/" TargetMode="External"/><Relationship Id="rId14" Type="http://schemas.openxmlformats.org/officeDocument/2006/relationships/hyperlink" Target="https://www.parliament.scot/"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DA538-8667-439A-A2A5-3E14CFCBB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template3.dotx</Template>
  <TotalTime>136</TotalTime>
  <Pages>11</Pages>
  <Words>1072</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Piroska Nemeth</dc:creator>
  <cp:keywords/>
  <dc:description/>
  <cp:lastModifiedBy>vivienne mayo</cp:lastModifiedBy>
  <cp:revision>10</cp:revision>
  <dcterms:created xsi:type="dcterms:W3CDTF">2020-09-07T17:40:00Z</dcterms:created>
  <dcterms:modified xsi:type="dcterms:W3CDTF">2021-04-01T12:02:00Z</dcterms:modified>
</cp:coreProperties>
</file>