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34D52E" w14:textId="79D008CA" w:rsidR="0011027E" w:rsidRPr="000B6C6B" w:rsidRDefault="006F3778" w:rsidP="000B6C6B">
      <w:pPr>
        <w:pStyle w:val="Title"/>
        <w:pBdr>
          <w:top w:val="single" w:sz="24" w:space="1" w:color="385623" w:themeColor="accent6" w:themeShade="80"/>
          <w:left w:val="single" w:sz="24" w:space="4" w:color="385623" w:themeColor="accent6" w:themeShade="80"/>
          <w:bottom w:val="single" w:sz="24" w:space="17" w:color="385623" w:themeColor="accent6" w:themeShade="80"/>
          <w:right w:val="single" w:sz="24" w:space="4" w:color="385623" w:themeColor="accent6" w:themeShade="80"/>
        </w:pBdr>
        <w:ind w:left="0" w:firstLine="0"/>
        <w:rPr>
          <w:b/>
          <w:bCs/>
          <w:color w:val="385623" w:themeColor="accent6" w:themeShade="80"/>
          <w:sz w:val="70"/>
          <w:szCs w:val="56"/>
        </w:rPr>
      </w:pPr>
      <w:r>
        <w:rPr>
          <w:b/>
          <w:bCs/>
          <w:color w:val="385623" w:themeColor="accent6" w:themeShade="80"/>
          <w:sz w:val="70"/>
          <w:szCs w:val="56"/>
        </w:rPr>
        <w:t>Getting here</w:t>
      </w:r>
    </w:p>
    <w:p w14:paraId="319759F6" w14:textId="31684E84" w:rsidR="0011027E" w:rsidRPr="000B6C6B" w:rsidRDefault="006F3778" w:rsidP="000B6C6B">
      <w:pPr>
        <w:pStyle w:val="Title"/>
        <w:pBdr>
          <w:top w:val="single" w:sz="24" w:space="1" w:color="385623" w:themeColor="accent6" w:themeShade="80"/>
          <w:left w:val="single" w:sz="24" w:space="4" w:color="385623" w:themeColor="accent6" w:themeShade="80"/>
          <w:bottom w:val="single" w:sz="24" w:space="17" w:color="385623" w:themeColor="accent6" w:themeShade="80"/>
          <w:right w:val="single" w:sz="24" w:space="4" w:color="385623" w:themeColor="accent6" w:themeShade="80"/>
        </w:pBdr>
        <w:ind w:left="0" w:firstLine="0"/>
        <w:rPr>
          <w:color w:val="385623" w:themeColor="accent6" w:themeShade="80"/>
          <w:sz w:val="42"/>
          <w:szCs w:val="12"/>
        </w:rPr>
      </w:pPr>
      <w:r>
        <w:rPr>
          <w:color w:val="385623" w:themeColor="accent6" w:themeShade="80"/>
          <w:sz w:val="42"/>
          <w:szCs w:val="12"/>
        </w:rPr>
        <w:t>Comparing routes to schools</w:t>
      </w:r>
    </w:p>
    <w:p w14:paraId="084C9AB0" w14:textId="6A96E5EA" w:rsidR="0011027E" w:rsidRPr="000B6C6B" w:rsidRDefault="006F3778" w:rsidP="000B6C6B">
      <w:pPr>
        <w:pStyle w:val="Title"/>
        <w:pBdr>
          <w:top w:val="single" w:sz="24" w:space="1" w:color="385623" w:themeColor="accent6" w:themeShade="80"/>
          <w:left w:val="single" w:sz="24" w:space="4" w:color="385623" w:themeColor="accent6" w:themeShade="80"/>
          <w:bottom w:val="single" w:sz="24" w:space="17" w:color="385623" w:themeColor="accent6" w:themeShade="80"/>
          <w:right w:val="single" w:sz="24" w:space="4" w:color="385623" w:themeColor="accent6" w:themeShade="80"/>
        </w:pBdr>
        <w:ind w:left="0" w:firstLine="0"/>
        <w:rPr>
          <w:color w:val="385623" w:themeColor="accent6" w:themeShade="80"/>
          <w:sz w:val="56"/>
          <w:szCs w:val="28"/>
        </w:rPr>
      </w:pPr>
      <w:r>
        <w:rPr>
          <w:color w:val="385623" w:themeColor="accent6" w:themeShade="80"/>
          <w:sz w:val="56"/>
          <w:szCs w:val="28"/>
        </w:rPr>
        <w:t>Alan Parkinson</w:t>
      </w:r>
    </w:p>
    <w:p w14:paraId="2FA7399D" w14:textId="411F0EEE" w:rsidR="0011027E" w:rsidRPr="000B6C6B" w:rsidRDefault="0011027E" w:rsidP="000B6C6B">
      <w:pPr>
        <w:pStyle w:val="Title"/>
        <w:pBdr>
          <w:top w:val="single" w:sz="24" w:space="1" w:color="385623" w:themeColor="accent6" w:themeShade="80"/>
          <w:left w:val="single" w:sz="24" w:space="4" w:color="385623" w:themeColor="accent6" w:themeShade="80"/>
          <w:bottom w:val="single" w:sz="24" w:space="17" w:color="385623" w:themeColor="accent6" w:themeShade="80"/>
          <w:right w:val="single" w:sz="24" w:space="4" w:color="385623" w:themeColor="accent6" w:themeShade="80"/>
        </w:pBdr>
        <w:ind w:left="0" w:firstLine="0"/>
        <w:rPr>
          <w:b/>
          <w:bCs/>
          <w:color w:val="385623" w:themeColor="accent6" w:themeShade="80"/>
          <w:sz w:val="66"/>
          <w:szCs w:val="48"/>
        </w:rPr>
      </w:pPr>
      <w:r w:rsidRPr="000B6C6B">
        <w:rPr>
          <w:b/>
          <w:bCs/>
          <w:color w:val="385623" w:themeColor="accent6" w:themeShade="80"/>
          <w:sz w:val="66"/>
          <w:szCs w:val="48"/>
        </w:rPr>
        <w:t>Geography Teaching Resource</w:t>
      </w:r>
    </w:p>
    <w:p w14:paraId="486C2229" w14:textId="2563A3C0" w:rsidR="0011027E" w:rsidRPr="000B6C6B" w:rsidRDefault="006F3778" w:rsidP="000B6C6B">
      <w:pPr>
        <w:pStyle w:val="Title"/>
        <w:pBdr>
          <w:top w:val="single" w:sz="24" w:space="1" w:color="385623" w:themeColor="accent6" w:themeShade="80"/>
          <w:left w:val="single" w:sz="24" w:space="4" w:color="385623" w:themeColor="accent6" w:themeShade="80"/>
          <w:bottom w:val="single" w:sz="24" w:space="17" w:color="385623" w:themeColor="accent6" w:themeShade="80"/>
          <w:right w:val="single" w:sz="24" w:space="4" w:color="385623" w:themeColor="accent6" w:themeShade="80"/>
        </w:pBdr>
        <w:ind w:left="0" w:firstLine="0"/>
        <w:rPr>
          <w:color w:val="385623" w:themeColor="accent6" w:themeShade="80"/>
          <w:sz w:val="58"/>
          <w:szCs w:val="32"/>
        </w:rPr>
      </w:pPr>
      <w:r>
        <w:rPr>
          <w:color w:val="385623" w:themeColor="accent6" w:themeShade="80"/>
          <w:sz w:val="58"/>
          <w:szCs w:val="32"/>
        </w:rPr>
        <w:t>Secondary</w:t>
      </w:r>
    </w:p>
    <w:p w14:paraId="75A020A9" w14:textId="28929312" w:rsidR="003441AE" w:rsidRDefault="003441AE" w:rsidP="003441AE">
      <w:pPr>
        <w:rPr>
          <w:szCs w:val="16"/>
        </w:rPr>
      </w:pPr>
    </w:p>
    <w:p w14:paraId="1A20E0CC" w14:textId="77777777" w:rsidR="004078AB" w:rsidRDefault="004078AB" w:rsidP="003441AE">
      <w:pPr>
        <w:rPr>
          <w:szCs w:val="16"/>
        </w:rPr>
      </w:pPr>
    </w:p>
    <w:p w14:paraId="38E18B35" w14:textId="072732E1" w:rsidR="004078AB" w:rsidRDefault="004078AB" w:rsidP="003441AE">
      <w:pPr>
        <w:rPr>
          <w:szCs w:val="16"/>
        </w:rPr>
      </w:pPr>
      <w:r>
        <w:rPr>
          <w:noProof/>
        </w:rPr>
        <w:drawing>
          <wp:inline distT="0" distB="0" distL="0" distR="0" wp14:anchorId="05D79358" wp14:editId="71A380D6">
            <wp:extent cx="5731510" cy="2397162"/>
            <wp:effectExtent l="0" t="0" r="2540" b="3175"/>
            <wp:docPr id="14" name="Picture 14" descr="measuremen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easurement label"/>
                    <pic:cNvPicPr/>
                  </pic:nvPicPr>
                  <pic:blipFill>
                    <a:blip r:embed="rId7"/>
                    <a:stretch>
                      <a:fillRect/>
                    </a:stretch>
                  </pic:blipFill>
                  <pic:spPr>
                    <a:xfrm>
                      <a:off x="0" y="0"/>
                      <a:ext cx="5731510" cy="2397162"/>
                    </a:xfrm>
                    <a:prstGeom prst="rect">
                      <a:avLst/>
                    </a:prstGeom>
                  </pic:spPr>
                </pic:pic>
              </a:graphicData>
            </a:graphic>
          </wp:inline>
        </w:drawing>
      </w:r>
    </w:p>
    <w:p w14:paraId="5CBCCDA8" w14:textId="0831B2AC" w:rsidR="008D4054" w:rsidRDefault="0011027E" w:rsidP="00550C0A">
      <w:r>
        <w:br w:type="page"/>
      </w:r>
    </w:p>
    <w:sdt>
      <w:sdtPr>
        <w:rPr>
          <w:rFonts w:asciiTheme="minorHAnsi" w:eastAsia="Arial" w:hAnsiTheme="minorHAnsi" w:cs="Arial"/>
          <w:b w:val="0"/>
          <w:bCs w:val="0"/>
          <w:color w:val="auto"/>
          <w:sz w:val="24"/>
          <w:szCs w:val="22"/>
          <w:lang w:val="en-GB"/>
        </w:rPr>
        <w:id w:val="-1479838031"/>
        <w:docPartObj>
          <w:docPartGallery w:val="Table of Contents"/>
          <w:docPartUnique/>
        </w:docPartObj>
      </w:sdtPr>
      <w:sdtEndPr>
        <w:rPr>
          <w:noProof/>
        </w:rPr>
      </w:sdtEndPr>
      <w:sdtContent>
        <w:p w14:paraId="0A6052C1" w14:textId="31102847" w:rsidR="000B6C6B" w:rsidRPr="000B6C6B" w:rsidRDefault="000B6C6B">
          <w:pPr>
            <w:pStyle w:val="TOCHeading"/>
            <w:rPr>
              <w:rFonts w:asciiTheme="minorHAnsi" w:hAnsiTheme="minorHAnsi"/>
              <w:sz w:val="28"/>
              <w:szCs w:val="28"/>
            </w:rPr>
          </w:pPr>
          <w:r w:rsidRPr="000B6C6B">
            <w:rPr>
              <w:rFonts w:asciiTheme="minorHAnsi" w:hAnsiTheme="minorHAnsi"/>
              <w:sz w:val="28"/>
              <w:szCs w:val="28"/>
            </w:rPr>
            <w:t>Contents</w:t>
          </w:r>
        </w:p>
        <w:p w14:paraId="094F0B33" w14:textId="354FE89A" w:rsidR="004078AB" w:rsidRDefault="000B6C6B">
          <w:pPr>
            <w:pStyle w:val="TOC1"/>
            <w:rPr>
              <w:rFonts w:asciiTheme="minorHAnsi" w:eastAsiaTheme="minorEastAsia" w:hAnsiTheme="minorHAnsi" w:cstheme="minorBidi"/>
              <w:color w:val="auto"/>
            </w:rPr>
          </w:pPr>
          <w:r w:rsidRPr="000B6C6B">
            <w:rPr>
              <w:color w:val="385623" w:themeColor="accent6" w:themeShade="80"/>
              <w:sz w:val="28"/>
              <w:szCs w:val="28"/>
            </w:rPr>
            <w:fldChar w:fldCharType="begin"/>
          </w:r>
          <w:r w:rsidRPr="000B6C6B">
            <w:rPr>
              <w:color w:val="385623" w:themeColor="accent6" w:themeShade="80"/>
              <w:sz w:val="28"/>
              <w:szCs w:val="28"/>
            </w:rPr>
            <w:instrText xml:space="preserve"> TOC \o "1-3" \h \z \u </w:instrText>
          </w:r>
          <w:r w:rsidRPr="000B6C6B">
            <w:rPr>
              <w:color w:val="385623" w:themeColor="accent6" w:themeShade="80"/>
              <w:sz w:val="28"/>
              <w:szCs w:val="28"/>
            </w:rPr>
            <w:fldChar w:fldCharType="separate"/>
          </w:r>
          <w:hyperlink w:anchor="_Toc68170935" w:history="1">
            <w:r w:rsidR="004078AB" w:rsidRPr="0005560C">
              <w:rPr>
                <w:rStyle w:val="Hyperlink"/>
              </w:rPr>
              <w:t>Digimap for Schools Geography Resources</w:t>
            </w:r>
            <w:r w:rsidR="004078AB">
              <w:rPr>
                <w:webHidden/>
              </w:rPr>
              <w:tab/>
            </w:r>
            <w:r w:rsidR="004078AB">
              <w:rPr>
                <w:webHidden/>
              </w:rPr>
              <w:fldChar w:fldCharType="begin"/>
            </w:r>
            <w:r w:rsidR="004078AB">
              <w:rPr>
                <w:webHidden/>
              </w:rPr>
              <w:instrText xml:space="preserve"> PAGEREF _Toc68170935 \h </w:instrText>
            </w:r>
            <w:r w:rsidR="004078AB">
              <w:rPr>
                <w:webHidden/>
              </w:rPr>
            </w:r>
            <w:r w:rsidR="004078AB">
              <w:rPr>
                <w:webHidden/>
              </w:rPr>
              <w:fldChar w:fldCharType="separate"/>
            </w:r>
            <w:r w:rsidR="004078AB">
              <w:rPr>
                <w:webHidden/>
              </w:rPr>
              <w:t>3</w:t>
            </w:r>
            <w:r w:rsidR="004078AB">
              <w:rPr>
                <w:webHidden/>
              </w:rPr>
              <w:fldChar w:fldCharType="end"/>
            </w:r>
          </w:hyperlink>
        </w:p>
        <w:p w14:paraId="386D6A7C" w14:textId="6AAFDE35" w:rsidR="004078AB" w:rsidRDefault="004078AB">
          <w:pPr>
            <w:pStyle w:val="TOC1"/>
            <w:rPr>
              <w:rFonts w:asciiTheme="minorHAnsi" w:eastAsiaTheme="minorEastAsia" w:hAnsiTheme="minorHAnsi" w:cstheme="minorBidi"/>
              <w:color w:val="auto"/>
            </w:rPr>
          </w:pPr>
          <w:hyperlink w:anchor="_Toc68170936" w:history="1">
            <w:r w:rsidRPr="0005560C">
              <w:rPr>
                <w:rStyle w:val="Hyperlink"/>
              </w:rPr>
              <w:t>Content and Curriculum Links</w:t>
            </w:r>
            <w:r>
              <w:rPr>
                <w:webHidden/>
              </w:rPr>
              <w:tab/>
            </w:r>
            <w:r>
              <w:rPr>
                <w:webHidden/>
              </w:rPr>
              <w:fldChar w:fldCharType="begin"/>
            </w:r>
            <w:r>
              <w:rPr>
                <w:webHidden/>
              </w:rPr>
              <w:instrText xml:space="preserve"> PAGEREF _Toc68170936 \h </w:instrText>
            </w:r>
            <w:r>
              <w:rPr>
                <w:webHidden/>
              </w:rPr>
            </w:r>
            <w:r>
              <w:rPr>
                <w:webHidden/>
              </w:rPr>
              <w:fldChar w:fldCharType="separate"/>
            </w:r>
            <w:r>
              <w:rPr>
                <w:webHidden/>
              </w:rPr>
              <w:t>3</w:t>
            </w:r>
            <w:r>
              <w:rPr>
                <w:webHidden/>
              </w:rPr>
              <w:fldChar w:fldCharType="end"/>
            </w:r>
          </w:hyperlink>
        </w:p>
        <w:p w14:paraId="589AF169" w14:textId="36210891" w:rsidR="004078AB" w:rsidRDefault="004078AB">
          <w:pPr>
            <w:pStyle w:val="TOC1"/>
            <w:rPr>
              <w:rFonts w:asciiTheme="minorHAnsi" w:eastAsiaTheme="minorEastAsia" w:hAnsiTheme="minorHAnsi" w:cstheme="minorBidi"/>
              <w:color w:val="auto"/>
            </w:rPr>
          </w:pPr>
          <w:hyperlink w:anchor="_Toc68170937" w:history="1">
            <w:r w:rsidRPr="0005560C">
              <w:rPr>
                <w:rStyle w:val="Hyperlink"/>
              </w:rPr>
              <w:t>Introduction</w:t>
            </w:r>
            <w:r>
              <w:rPr>
                <w:webHidden/>
              </w:rPr>
              <w:tab/>
            </w:r>
            <w:r>
              <w:rPr>
                <w:webHidden/>
              </w:rPr>
              <w:fldChar w:fldCharType="begin"/>
            </w:r>
            <w:r>
              <w:rPr>
                <w:webHidden/>
              </w:rPr>
              <w:instrText xml:space="preserve"> PAGEREF _Toc68170937 \h </w:instrText>
            </w:r>
            <w:r>
              <w:rPr>
                <w:webHidden/>
              </w:rPr>
            </w:r>
            <w:r>
              <w:rPr>
                <w:webHidden/>
              </w:rPr>
              <w:fldChar w:fldCharType="separate"/>
            </w:r>
            <w:r>
              <w:rPr>
                <w:webHidden/>
              </w:rPr>
              <w:t>4</w:t>
            </w:r>
            <w:r>
              <w:rPr>
                <w:webHidden/>
              </w:rPr>
              <w:fldChar w:fldCharType="end"/>
            </w:r>
          </w:hyperlink>
        </w:p>
        <w:p w14:paraId="4B2C253B" w14:textId="53DA12B6" w:rsidR="004078AB" w:rsidRDefault="004078AB">
          <w:pPr>
            <w:pStyle w:val="TOC1"/>
            <w:rPr>
              <w:rFonts w:asciiTheme="minorHAnsi" w:eastAsiaTheme="minorEastAsia" w:hAnsiTheme="minorHAnsi" w:cstheme="minorBidi"/>
              <w:color w:val="auto"/>
            </w:rPr>
          </w:pPr>
          <w:hyperlink w:anchor="_Toc68170938" w:history="1">
            <w:r w:rsidRPr="0005560C">
              <w:rPr>
                <w:rStyle w:val="Hyperlink"/>
              </w:rPr>
              <w:t>Activity</w:t>
            </w:r>
            <w:r>
              <w:rPr>
                <w:webHidden/>
              </w:rPr>
              <w:tab/>
            </w:r>
            <w:r>
              <w:rPr>
                <w:webHidden/>
              </w:rPr>
              <w:fldChar w:fldCharType="begin"/>
            </w:r>
            <w:r>
              <w:rPr>
                <w:webHidden/>
              </w:rPr>
              <w:instrText xml:space="preserve"> PAGEREF _Toc68170938 \h </w:instrText>
            </w:r>
            <w:r>
              <w:rPr>
                <w:webHidden/>
              </w:rPr>
            </w:r>
            <w:r>
              <w:rPr>
                <w:webHidden/>
              </w:rPr>
              <w:fldChar w:fldCharType="separate"/>
            </w:r>
            <w:r>
              <w:rPr>
                <w:webHidden/>
              </w:rPr>
              <w:t>4</w:t>
            </w:r>
            <w:r>
              <w:rPr>
                <w:webHidden/>
              </w:rPr>
              <w:fldChar w:fldCharType="end"/>
            </w:r>
          </w:hyperlink>
        </w:p>
        <w:p w14:paraId="779D2B56" w14:textId="4016D315" w:rsidR="004078AB" w:rsidRDefault="004078AB">
          <w:pPr>
            <w:pStyle w:val="TOC1"/>
            <w:rPr>
              <w:rFonts w:asciiTheme="minorHAnsi" w:eastAsiaTheme="minorEastAsia" w:hAnsiTheme="minorHAnsi" w:cstheme="minorBidi"/>
              <w:color w:val="auto"/>
            </w:rPr>
          </w:pPr>
          <w:hyperlink w:anchor="_Toc68170939" w:history="1">
            <w:r w:rsidRPr="0005560C">
              <w:rPr>
                <w:rStyle w:val="Hyperlink"/>
              </w:rPr>
              <w:t>Example map</w:t>
            </w:r>
            <w:r>
              <w:rPr>
                <w:webHidden/>
              </w:rPr>
              <w:tab/>
            </w:r>
            <w:r>
              <w:rPr>
                <w:webHidden/>
              </w:rPr>
              <w:fldChar w:fldCharType="begin"/>
            </w:r>
            <w:r>
              <w:rPr>
                <w:webHidden/>
              </w:rPr>
              <w:instrText xml:space="preserve"> PAGEREF _Toc68170939 \h </w:instrText>
            </w:r>
            <w:r>
              <w:rPr>
                <w:webHidden/>
              </w:rPr>
            </w:r>
            <w:r>
              <w:rPr>
                <w:webHidden/>
              </w:rPr>
              <w:fldChar w:fldCharType="separate"/>
            </w:r>
            <w:r>
              <w:rPr>
                <w:webHidden/>
              </w:rPr>
              <w:t>4</w:t>
            </w:r>
            <w:r>
              <w:rPr>
                <w:webHidden/>
              </w:rPr>
              <w:fldChar w:fldCharType="end"/>
            </w:r>
          </w:hyperlink>
        </w:p>
        <w:p w14:paraId="63947974" w14:textId="71EA50CF" w:rsidR="004078AB" w:rsidRDefault="004078AB">
          <w:pPr>
            <w:pStyle w:val="TOC1"/>
            <w:rPr>
              <w:rFonts w:asciiTheme="minorHAnsi" w:eastAsiaTheme="minorEastAsia" w:hAnsiTheme="minorHAnsi" w:cstheme="minorBidi"/>
              <w:color w:val="auto"/>
            </w:rPr>
          </w:pPr>
          <w:hyperlink w:anchor="_Toc68170940" w:history="1">
            <w:r w:rsidRPr="0005560C">
              <w:rPr>
                <w:rStyle w:val="Hyperlink"/>
              </w:rPr>
              <w:t>Tasks</w:t>
            </w:r>
            <w:r>
              <w:rPr>
                <w:webHidden/>
              </w:rPr>
              <w:tab/>
            </w:r>
            <w:r>
              <w:rPr>
                <w:webHidden/>
              </w:rPr>
              <w:fldChar w:fldCharType="begin"/>
            </w:r>
            <w:r>
              <w:rPr>
                <w:webHidden/>
              </w:rPr>
              <w:instrText xml:space="preserve"> PAGEREF _Toc68170940 \h </w:instrText>
            </w:r>
            <w:r>
              <w:rPr>
                <w:webHidden/>
              </w:rPr>
            </w:r>
            <w:r>
              <w:rPr>
                <w:webHidden/>
              </w:rPr>
              <w:fldChar w:fldCharType="separate"/>
            </w:r>
            <w:r>
              <w:rPr>
                <w:webHidden/>
              </w:rPr>
              <w:t>5</w:t>
            </w:r>
            <w:r>
              <w:rPr>
                <w:webHidden/>
              </w:rPr>
              <w:fldChar w:fldCharType="end"/>
            </w:r>
          </w:hyperlink>
        </w:p>
        <w:p w14:paraId="520430AE" w14:textId="1D6E8D3B" w:rsidR="004078AB" w:rsidRDefault="004078AB">
          <w:pPr>
            <w:pStyle w:val="TOC2"/>
            <w:rPr>
              <w:rFonts w:asciiTheme="minorHAnsi" w:eastAsiaTheme="minorEastAsia" w:hAnsiTheme="minorHAnsi" w:cstheme="minorBidi"/>
              <w:color w:val="auto"/>
            </w:rPr>
          </w:pPr>
          <w:hyperlink w:anchor="_Toc68170941" w:history="1">
            <w:r w:rsidRPr="0005560C">
              <w:rPr>
                <w:rStyle w:val="Hyperlink"/>
              </w:rPr>
              <w:t>Task 1 Find your locations</w:t>
            </w:r>
            <w:r>
              <w:rPr>
                <w:webHidden/>
              </w:rPr>
              <w:tab/>
            </w:r>
            <w:r>
              <w:rPr>
                <w:webHidden/>
              </w:rPr>
              <w:fldChar w:fldCharType="begin"/>
            </w:r>
            <w:r>
              <w:rPr>
                <w:webHidden/>
              </w:rPr>
              <w:instrText xml:space="preserve"> PAGEREF _Toc68170941 \h </w:instrText>
            </w:r>
            <w:r>
              <w:rPr>
                <w:webHidden/>
              </w:rPr>
            </w:r>
            <w:r>
              <w:rPr>
                <w:webHidden/>
              </w:rPr>
              <w:fldChar w:fldCharType="separate"/>
            </w:r>
            <w:r>
              <w:rPr>
                <w:webHidden/>
              </w:rPr>
              <w:t>5</w:t>
            </w:r>
            <w:r>
              <w:rPr>
                <w:webHidden/>
              </w:rPr>
              <w:fldChar w:fldCharType="end"/>
            </w:r>
          </w:hyperlink>
        </w:p>
        <w:p w14:paraId="05CC5F60" w14:textId="32ADFAB0" w:rsidR="004078AB" w:rsidRDefault="004078AB">
          <w:pPr>
            <w:pStyle w:val="TOC2"/>
            <w:rPr>
              <w:rFonts w:asciiTheme="minorHAnsi" w:eastAsiaTheme="minorEastAsia" w:hAnsiTheme="minorHAnsi" w:cstheme="minorBidi"/>
              <w:color w:val="auto"/>
            </w:rPr>
          </w:pPr>
          <w:hyperlink w:anchor="_Toc68170942" w:history="1">
            <w:r w:rsidRPr="0005560C">
              <w:rPr>
                <w:rStyle w:val="Hyperlink"/>
              </w:rPr>
              <w:t>Task 2 Mark your locations</w:t>
            </w:r>
            <w:r>
              <w:rPr>
                <w:webHidden/>
              </w:rPr>
              <w:tab/>
            </w:r>
            <w:r>
              <w:rPr>
                <w:webHidden/>
              </w:rPr>
              <w:fldChar w:fldCharType="begin"/>
            </w:r>
            <w:r>
              <w:rPr>
                <w:webHidden/>
              </w:rPr>
              <w:instrText xml:space="preserve"> PAGEREF _Toc68170942 \h </w:instrText>
            </w:r>
            <w:r>
              <w:rPr>
                <w:webHidden/>
              </w:rPr>
            </w:r>
            <w:r>
              <w:rPr>
                <w:webHidden/>
              </w:rPr>
              <w:fldChar w:fldCharType="separate"/>
            </w:r>
            <w:r>
              <w:rPr>
                <w:webHidden/>
              </w:rPr>
              <w:t>8</w:t>
            </w:r>
            <w:r>
              <w:rPr>
                <w:webHidden/>
              </w:rPr>
              <w:fldChar w:fldCharType="end"/>
            </w:r>
          </w:hyperlink>
        </w:p>
        <w:p w14:paraId="0C73A964" w14:textId="4A483087" w:rsidR="004078AB" w:rsidRDefault="004078AB">
          <w:pPr>
            <w:pStyle w:val="TOC2"/>
            <w:rPr>
              <w:rFonts w:asciiTheme="minorHAnsi" w:eastAsiaTheme="minorEastAsia" w:hAnsiTheme="minorHAnsi" w:cstheme="minorBidi"/>
              <w:color w:val="auto"/>
            </w:rPr>
          </w:pPr>
          <w:hyperlink w:anchor="_Toc68170943" w:history="1">
            <w:r w:rsidRPr="0005560C">
              <w:rPr>
                <w:rStyle w:val="Hyperlink"/>
              </w:rPr>
              <w:t>Task 3 Draw primary route</w:t>
            </w:r>
            <w:r>
              <w:rPr>
                <w:webHidden/>
              </w:rPr>
              <w:tab/>
            </w:r>
            <w:r>
              <w:rPr>
                <w:webHidden/>
              </w:rPr>
              <w:fldChar w:fldCharType="begin"/>
            </w:r>
            <w:r>
              <w:rPr>
                <w:webHidden/>
              </w:rPr>
              <w:instrText xml:space="preserve"> PAGEREF _Toc68170943 \h </w:instrText>
            </w:r>
            <w:r>
              <w:rPr>
                <w:webHidden/>
              </w:rPr>
            </w:r>
            <w:r>
              <w:rPr>
                <w:webHidden/>
              </w:rPr>
              <w:fldChar w:fldCharType="separate"/>
            </w:r>
            <w:r>
              <w:rPr>
                <w:webHidden/>
              </w:rPr>
              <w:t>9</w:t>
            </w:r>
            <w:r>
              <w:rPr>
                <w:webHidden/>
              </w:rPr>
              <w:fldChar w:fldCharType="end"/>
            </w:r>
          </w:hyperlink>
        </w:p>
        <w:p w14:paraId="4C3607B1" w14:textId="78C94F83" w:rsidR="004078AB" w:rsidRDefault="004078AB">
          <w:pPr>
            <w:pStyle w:val="TOC2"/>
            <w:rPr>
              <w:rFonts w:asciiTheme="minorHAnsi" w:eastAsiaTheme="minorEastAsia" w:hAnsiTheme="minorHAnsi" w:cstheme="minorBidi"/>
              <w:color w:val="auto"/>
            </w:rPr>
          </w:pPr>
          <w:hyperlink w:anchor="_Toc68170944" w:history="1">
            <w:r w:rsidRPr="0005560C">
              <w:rPr>
                <w:rStyle w:val="Hyperlink"/>
              </w:rPr>
              <w:t>Task 4 Draw secondary route</w:t>
            </w:r>
            <w:r>
              <w:rPr>
                <w:webHidden/>
              </w:rPr>
              <w:tab/>
            </w:r>
            <w:r>
              <w:rPr>
                <w:webHidden/>
              </w:rPr>
              <w:fldChar w:fldCharType="begin"/>
            </w:r>
            <w:r>
              <w:rPr>
                <w:webHidden/>
              </w:rPr>
              <w:instrText xml:space="preserve"> PAGEREF _Toc68170944 \h </w:instrText>
            </w:r>
            <w:r>
              <w:rPr>
                <w:webHidden/>
              </w:rPr>
            </w:r>
            <w:r>
              <w:rPr>
                <w:webHidden/>
              </w:rPr>
              <w:fldChar w:fldCharType="separate"/>
            </w:r>
            <w:r>
              <w:rPr>
                <w:webHidden/>
              </w:rPr>
              <w:t>10</w:t>
            </w:r>
            <w:r>
              <w:rPr>
                <w:webHidden/>
              </w:rPr>
              <w:fldChar w:fldCharType="end"/>
            </w:r>
          </w:hyperlink>
        </w:p>
        <w:p w14:paraId="4FD1EB24" w14:textId="09776A47" w:rsidR="004078AB" w:rsidRDefault="004078AB">
          <w:pPr>
            <w:pStyle w:val="TOC2"/>
            <w:rPr>
              <w:rFonts w:asciiTheme="minorHAnsi" w:eastAsiaTheme="minorEastAsia" w:hAnsiTheme="minorHAnsi" w:cstheme="minorBidi"/>
              <w:color w:val="auto"/>
            </w:rPr>
          </w:pPr>
          <w:hyperlink w:anchor="_Toc68170945" w:history="1">
            <w:r w:rsidRPr="0005560C">
              <w:rPr>
                <w:rStyle w:val="Hyperlink"/>
              </w:rPr>
              <w:t>Task 5 Add labels and print</w:t>
            </w:r>
            <w:r>
              <w:rPr>
                <w:webHidden/>
              </w:rPr>
              <w:tab/>
            </w:r>
            <w:r>
              <w:rPr>
                <w:webHidden/>
              </w:rPr>
              <w:fldChar w:fldCharType="begin"/>
            </w:r>
            <w:r>
              <w:rPr>
                <w:webHidden/>
              </w:rPr>
              <w:instrText xml:space="preserve"> PAGEREF _Toc68170945 \h </w:instrText>
            </w:r>
            <w:r>
              <w:rPr>
                <w:webHidden/>
              </w:rPr>
            </w:r>
            <w:r>
              <w:rPr>
                <w:webHidden/>
              </w:rPr>
              <w:fldChar w:fldCharType="separate"/>
            </w:r>
            <w:r>
              <w:rPr>
                <w:webHidden/>
              </w:rPr>
              <w:t>11</w:t>
            </w:r>
            <w:r>
              <w:rPr>
                <w:webHidden/>
              </w:rPr>
              <w:fldChar w:fldCharType="end"/>
            </w:r>
          </w:hyperlink>
        </w:p>
        <w:p w14:paraId="433695C0" w14:textId="07F0422D" w:rsidR="004078AB" w:rsidRDefault="004078AB">
          <w:pPr>
            <w:pStyle w:val="TOC2"/>
            <w:rPr>
              <w:rFonts w:asciiTheme="minorHAnsi" w:eastAsiaTheme="minorEastAsia" w:hAnsiTheme="minorHAnsi" w:cstheme="minorBidi"/>
              <w:color w:val="auto"/>
            </w:rPr>
          </w:pPr>
          <w:hyperlink w:anchor="_Toc68170946" w:history="1">
            <w:r w:rsidRPr="0005560C">
              <w:rPr>
                <w:rStyle w:val="Hyperlink"/>
              </w:rPr>
              <w:t>Task 6 Compare journeys</w:t>
            </w:r>
            <w:r>
              <w:rPr>
                <w:webHidden/>
              </w:rPr>
              <w:tab/>
            </w:r>
            <w:r>
              <w:rPr>
                <w:webHidden/>
              </w:rPr>
              <w:fldChar w:fldCharType="begin"/>
            </w:r>
            <w:r>
              <w:rPr>
                <w:webHidden/>
              </w:rPr>
              <w:instrText xml:space="preserve"> PAGEREF _Toc68170946 \h </w:instrText>
            </w:r>
            <w:r>
              <w:rPr>
                <w:webHidden/>
              </w:rPr>
            </w:r>
            <w:r>
              <w:rPr>
                <w:webHidden/>
              </w:rPr>
              <w:fldChar w:fldCharType="separate"/>
            </w:r>
            <w:r>
              <w:rPr>
                <w:webHidden/>
              </w:rPr>
              <w:t>12</w:t>
            </w:r>
            <w:r>
              <w:rPr>
                <w:webHidden/>
              </w:rPr>
              <w:fldChar w:fldCharType="end"/>
            </w:r>
          </w:hyperlink>
        </w:p>
        <w:p w14:paraId="201BC024" w14:textId="2AAA0F54" w:rsidR="004078AB" w:rsidRDefault="004078AB">
          <w:pPr>
            <w:pStyle w:val="TOC1"/>
            <w:rPr>
              <w:rFonts w:asciiTheme="minorHAnsi" w:eastAsiaTheme="minorEastAsia" w:hAnsiTheme="minorHAnsi" w:cstheme="minorBidi"/>
              <w:color w:val="auto"/>
            </w:rPr>
          </w:pPr>
          <w:hyperlink w:anchor="_Toc68170947" w:history="1">
            <w:r w:rsidRPr="0005560C">
              <w:rPr>
                <w:rStyle w:val="Hyperlink"/>
              </w:rPr>
              <w:t>Taking it further</w:t>
            </w:r>
            <w:r>
              <w:rPr>
                <w:webHidden/>
              </w:rPr>
              <w:tab/>
            </w:r>
            <w:r>
              <w:rPr>
                <w:webHidden/>
              </w:rPr>
              <w:fldChar w:fldCharType="begin"/>
            </w:r>
            <w:r>
              <w:rPr>
                <w:webHidden/>
              </w:rPr>
              <w:instrText xml:space="preserve"> PAGEREF _Toc68170947 \h </w:instrText>
            </w:r>
            <w:r>
              <w:rPr>
                <w:webHidden/>
              </w:rPr>
            </w:r>
            <w:r>
              <w:rPr>
                <w:webHidden/>
              </w:rPr>
              <w:fldChar w:fldCharType="separate"/>
            </w:r>
            <w:r>
              <w:rPr>
                <w:webHidden/>
              </w:rPr>
              <w:t>13</w:t>
            </w:r>
            <w:r>
              <w:rPr>
                <w:webHidden/>
              </w:rPr>
              <w:fldChar w:fldCharType="end"/>
            </w:r>
          </w:hyperlink>
        </w:p>
        <w:p w14:paraId="63A6F34D" w14:textId="493D8404" w:rsidR="004078AB" w:rsidRDefault="004078AB">
          <w:pPr>
            <w:pStyle w:val="TOC1"/>
            <w:rPr>
              <w:rFonts w:asciiTheme="minorHAnsi" w:eastAsiaTheme="minorEastAsia" w:hAnsiTheme="minorHAnsi" w:cstheme="minorBidi"/>
              <w:color w:val="auto"/>
            </w:rPr>
          </w:pPr>
          <w:hyperlink w:anchor="_Toc68170948" w:history="1">
            <w:r w:rsidRPr="0005560C">
              <w:rPr>
                <w:rStyle w:val="Hyperlink"/>
              </w:rPr>
              <w:t>Copyright</w:t>
            </w:r>
            <w:r>
              <w:rPr>
                <w:webHidden/>
              </w:rPr>
              <w:tab/>
            </w:r>
            <w:r>
              <w:rPr>
                <w:webHidden/>
              </w:rPr>
              <w:fldChar w:fldCharType="begin"/>
            </w:r>
            <w:r>
              <w:rPr>
                <w:webHidden/>
              </w:rPr>
              <w:instrText xml:space="preserve"> PAGEREF _Toc68170948 \h </w:instrText>
            </w:r>
            <w:r>
              <w:rPr>
                <w:webHidden/>
              </w:rPr>
            </w:r>
            <w:r>
              <w:rPr>
                <w:webHidden/>
              </w:rPr>
              <w:fldChar w:fldCharType="separate"/>
            </w:r>
            <w:r>
              <w:rPr>
                <w:webHidden/>
              </w:rPr>
              <w:t>13</w:t>
            </w:r>
            <w:r>
              <w:rPr>
                <w:webHidden/>
              </w:rPr>
              <w:fldChar w:fldCharType="end"/>
            </w:r>
          </w:hyperlink>
        </w:p>
        <w:p w14:paraId="16D0C317" w14:textId="10594558" w:rsidR="004078AB" w:rsidRDefault="004078AB">
          <w:pPr>
            <w:pStyle w:val="TOC1"/>
            <w:rPr>
              <w:rFonts w:asciiTheme="minorHAnsi" w:eastAsiaTheme="minorEastAsia" w:hAnsiTheme="minorHAnsi" w:cstheme="minorBidi"/>
              <w:color w:val="auto"/>
            </w:rPr>
          </w:pPr>
          <w:hyperlink w:anchor="_Toc68170949" w:history="1">
            <w:r w:rsidRPr="0005560C">
              <w:rPr>
                <w:rStyle w:val="Hyperlink"/>
              </w:rPr>
              <w:t>Acknowledgements</w:t>
            </w:r>
            <w:r>
              <w:rPr>
                <w:webHidden/>
              </w:rPr>
              <w:tab/>
            </w:r>
            <w:r>
              <w:rPr>
                <w:webHidden/>
              </w:rPr>
              <w:fldChar w:fldCharType="begin"/>
            </w:r>
            <w:r>
              <w:rPr>
                <w:webHidden/>
              </w:rPr>
              <w:instrText xml:space="preserve"> PAGEREF _Toc68170949 \h </w:instrText>
            </w:r>
            <w:r>
              <w:rPr>
                <w:webHidden/>
              </w:rPr>
            </w:r>
            <w:r>
              <w:rPr>
                <w:webHidden/>
              </w:rPr>
              <w:fldChar w:fldCharType="separate"/>
            </w:r>
            <w:r>
              <w:rPr>
                <w:webHidden/>
              </w:rPr>
              <w:t>13</w:t>
            </w:r>
            <w:r>
              <w:rPr>
                <w:webHidden/>
              </w:rPr>
              <w:fldChar w:fldCharType="end"/>
            </w:r>
          </w:hyperlink>
        </w:p>
        <w:p w14:paraId="2C536146" w14:textId="61D91555" w:rsidR="000B6C6B" w:rsidRDefault="000B6C6B">
          <w:r w:rsidRPr="000B6C6B">
            <w:rPr>
              <w:b/>
              <w:bCs/>
              <w:noProof/>
              <w:sz w:val="28"/>
              <w:szCs w:val="28"/>
            </w:rPr>
            <w:fldChar w:fldCharType="end"/>
          </w:r>
        </w:p>
      </w:sdtContent>
    </w:sdt>
    <w:p w14:paraId="531A6F1F" w14:textId="77777777" w:rsidR="008D4054" w:rsidRDefault="008D4054">
      <w:pPr>
        <w:spacing w:after="160" w:line="259" w:lineRule="auto"/>
        <w:ind w:left="0" w:firstLine="0"/>
        <w:rPr>
          <w:rFonts w:asciiTheme="majorHAnsi" w:eastAsiaTheme="majorEastAsia" w:hAnsiTheme="majorHAnsi" w:cstheme="majorBidi"/>
          <w:b/>
          <w:bCs/>
          <w:i/>
        </w:rPr>
      </w:pPr>
      <w:r>
        <w:br w:type="page"/>
      </w:r>
    </w:p>
    <w:p w14:paraId="7C620548" w14:textId="77777777" w:rsidR="006F052B" w:rsidRPr="006F052B" w:rsidRDefault="006F052B" w:rsidP="00C23EE2">
      <w:pPr>
        <w:pStyle w:val="Heading1"/>
      </w:pPr>
      <w:bookmarkStart w:id="0" w:name="_Toc43733199"/>
      <w:bookmarkStart w:id="1" w:name="_Toc68170935"/>
      <w:r w:rsidRPr="006F052B">
        <w:lastRenderedPageBreak/>
        <w:t>Digimap for Schools Geography Resources</w:t>
      </w:r>
      <w:bookmarkEnd w:id="0"/>
      <w:bookmarkEnd w:id="1"/>
    </w:p>
    <w:p w14:paraId="5771A566" w14:textId="77777777" w:rsidR="006F052B" w:rsidRPr="006F052B" w:rsidRDefault="006F052B" w:rsidP="006F052B">
      <w:pPr>
        <w:spacing w:after="160" w:line="259" w:lineRule="auto"/>
        <w:ind w:left="0" w:firstLine="0"/>
        <w:jc w:val="both"/>
        <w:rPr>
          <w:rFonts w:eastAsia="Times New Roman" w:cstheme="minorHAnsi"/>
          <w:szCs w:val="24"/>
        </w:rPr>
      </w:pPr>
      <w:r w:rsidRPr="006F052B">
        <w:rPr>
          <w:rFonts w:eastAsia="Times New Roman" w:cstheme="minorHAnsi"/>
          <w:szCs w:val="24"/>
        </w:rPr>
        <w:t>These resources are a guide for teachers to demonstrate to the whole class or direct individual students as appropriate.  Each activity has several ideas within it that you can tailor to suit your class and pupils.  Some resources contain worksheets for direct distribution to pupils.</w:t>
      </w:r>
    </w:p>
    <w:p w14:paraId="5C5B14B4" w14:textId="77777777" w:rsidR="00C23EE2" w:rsidRDefault="00C23EE2" w:rsidP="0011027E">
      <w:pPr>
        <w:pStyle w:val="Heading1"/>
      </w:pPr>
    </w:p>
    <w:p w14:paraId="30BF6845" w14:textId="61E473ED" w:rsidR="0011027E" w:rsidRDefault="00C23EE2" w:rsidP="0011027E">
      <w:pPr>
        <w:pStyle w:val="Heading1"/>
      </w:pPr>
      <w:bookmarkStart w:id="2" w:name="_Toc68170936"/>
      <w:r>
        <w:t>Content and Curriculum Links</w:t>
      </w:r>
      <w:bookmarkEnd w:id="2"/>
    </w:p>
    <w:tbl>
      <w:tblPr>
        <w:tblStyle w:val="TableGrid0"/>
        <w:tblW w:w="8926" w:type="dxa"/>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67" w:type="dxa"/>
          <w:left w:w="108" w:type="dxa"/>
          <w:right w:w="115" w:type="dxa"/>
        </w:tblCellMar>
        <w:tblLook w:val="04A0" w:firstRow="1" w:lastRow="0" w:firstColumn="1" w:lastColumn="0" w:noHBand="0" w:noVBand="1"/>
      </w:tblPr>
      <w:tblGrid>
        <w:gridCol w:w="1560"/>
        <w:gridCol w:w="4900"/>
        <w:gridCol w:w="2466"/>
      </w:tblGrid>
      <w:tr w:rsidR="0011027E" w14:paraId="455FE716" w14:textId="77777777" w:rsidTr="0011027E">
        <w:trPr>
          <w:trHeight w:val="384"/>
        </w:trPr>
        <w:tc>
          <w:tcPr>
            <w:tcW w:w="1560" w:type="dxa"/>
          </w:tcPr>
          <w:p w14:paraId="0E5475EB" w14:textId="77777777" w:rsidR="0011027E" w:rsidRPr="0078458F" w:rsidRDefault="0011027E" w:rsidP="0078458F">
            <w:pPr>
              <w:rPr>
                <w:b/>
                <w:bCs/>
              </w:rPr>
            </w:pPr>
            <w:r w:rsidRPr="0078458F">
              <w:rPr>
                <w:b/>
                <w:bCs/>
              </w:rPr>
              <w:t xml:space="preserve">Level </w:t>
            </w:r>
          </w:p>
        </w:tc>
        <w:tc>
          <w:tcPr>
            <w:tcW w:w="4900" w:type="dxa"/>
          </w:tcPr>
          <w:p w14:paraId="593C72D0" w14:textId="77777777" w:rsidR="0011027E" w:rsidRPr="0078458F" w:rsidRDefault="0011027E" w:rsidP="0078458F">
            <w:pPr>
              <w:rPr>
                <w:b/>
                <w:bCs/>
              </w:rPr>
            </w:pPr>
            <w:r w:rsidRPr="0078458F">
              <w:rPr>
                <w:b/>
                <w:bCs/>
              </w:rPr>
              <w:t xml:space="preserve">Context </w:t>
            </w:r>
          </w:p>
        </w:tc>
        <w:tc>
          <w:tcPr>
            <w:tcW w:w="2466" w:type="dxa"/>
          </w:tcPr>
          <w:p w14:paraId="7F0D8979" w14:textId="77777777" w:rsidR="0011027E" w:rsidRPr="0078458F" w:rsidRDefault="0011027E" w:rsidP="0078458F">
            <w:pPr>
              <w:rPr>
                <w:b/>
                <w:bCs/>
              </w:rPr>
            </w:pPr>
            <w:r w:rsidRPr="0078458F">
              <w:rPr>
                <w:b/>
                <w:bCs/>
              </w:rPr>
              <w:t xml:space="preserve">Location </w:t>
            </w:r>
          </w:p>
        </w:tc>
      </w:tr>
      <w:tr w:rsidR="0011027E" w14:paraId="2B394F49" w14:textId="77777777" w:rsidTr="0011027E">
        <w:trPr>
          <w:trHeight w:val="696"/>
        </w:trPr>
        <w:tc>
          <w:tcPr>
            <w:tcW w:w="1560" w:type="dxa"/>
          </w:tcPr>
          <w:p w14:paraId="0B3101D9" w14:textId="1867AED6" w:rsidR="0011027E" w:rsidRDefault="006F3778" w:rsidP="0078458F">
            <w:r>
              <w:t>Secondary.</w:t>
            </w:r>
          </w:p>
        </w:tc>
        <w:tc>
          <w:tcPr>
            <w:tcW w:w="4900" w:type="dxa"/>
          </w:tcPr>
          <w:p w14:paraId="7220A6EA" w14:textId="761FE631" w:rsidR="0011027E" w:rsidRDefault="006F3778" w:rsidP="0078458F">
            <w:r w:rsidRPr="007C6E96">
              <w:rPr>
                <w:rFonts w:ascii="Arial" w:hAnsi="Arial"/>
                <w:sz w:val="22"/>
              </w:rPr>
              <w:t>Comparing routes to primary and secondary school</w:t>
            </w:r>
          </w:p>
        </w:tc>
        <w:tc>
          <w:tcPr>
            <w:tcW w:w="2466" w:type="dxa"/>
          </w:tcPr>
          <w:p w14:paraId="69B04AFA" w14:textId="099D3D84" w:rsidR="0011027E" w:rsidRDefault="0011027E" w:rsidP="0078458F">
            <w:r>
              <w:t>Any</w:t>
            </w:r>
            <w:r w:rsidR="006F3778">
              <w:t xml:space="preserve"> schools</w:t>
            </w:r>
            <w:r w:rsidR="00BA6B68">
              <w:t>.</w:t>
            </w:r>
          </w:p>
        </w:tc>
      </w:tr>
    </w:tbl>
    <w:p w14:paraId="50A35DAA" w14:textId="137C7E58" w:rsidR="0011027E" w:rsidRDefault="0011027E" w:rsidP="0078458F">
      <w:pPr>
        <w:spacing w:before="240"/>
      </w:pPr>
    </w:p>
    <w:tbl>
      <w:tblPr>
        <w:tblStyle w:val="TableGrid0"/>
        <w:tblW w:w="8926" w:type="dxa"/>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9" w:type="dxa"/>
          <w:left w:w="108" w:type="dxa"/>
          <w:right w:w="115" w:type="dxa"/>
        </w:tblCellMar>
        <w:tblLook w:val="04A0" w:firstRow="1" w:lastRow="0" w:firstColumn="1" w:lastColumn="0" w:noHBand="0" w:noVBand="1"/>
      </w:tblPr>
      <w:tblGrid>
        <w:gridCol w:w="3464"/>
        <w:gridCol w:w="5462"/>
      </w:tblGrid>
      <w:tr w:rsidR="0011027E" w14:paraId="530A08A0" w14:textId="77777777" w:rsidTr="0011027E">
        <w:trPr>
          <w:trHeight w:val="384"/>
        </w:trPr>
        <w:tc>
          <w:tcPr>
            <w:tcW w:w="3464" w:type="dxa"/>
          </w:tcPr>
          <w:p w14:paraId="264D1ACD" w14:textId="24053188" w:rsidR="0011027E" w:rsidRPr="0078458F" w:rsidRDefault="0011027E" w:rsidP="0078458F">
            <w:pPr>
              <w:rPr>
                <w:b/>
                <w:bCs/>
              </w:rPr>
            </w:pPr>
            <w:r w:rsidRPr="0078458F">
              <w:rPr>
                <w:b/>
                <w:bCs/>
              </w:rPr>
              <w:t>Knowledge</w:t>
            </w:r>
          </w:p>
        </w:tc>
        <w:tc>
          <w:tcPr>
            <w:tcW w:w="5462" w:type="dxa"/>
          </w:tcPr>
          <w:p w14:paraId="7709EE5B" w14:textId="7AC3B862" w:rsidR="0011027E" w:rsidRPr="0078458F" w:rsidRDefault="006F3778" w:rsidP="0078458F">
            <w:pPr>
              <w:rPr>
                <w:b/>
                <w:bCs/>
              </w:rPr>
            </w:pPr>
            <w:r>
              <w:rPr>
                <w:b/>
                <w:bCs/>
              </w:rPr>
              <w:t>Introduction to Digimap for Schools. Zoom levels.</w:t>
            </w:r>
          </w:p>
        </w:tc>
      </w:tr>
      <w:tr w:rsidR="0011027E" w14:paraId="14BF5E2D" w14:textId="77777777" w:rsidTr="0011027E">
        <w:trPr>
          <w:trHeight w:val="768"/>
        </w:trPr>
        <w:tc>
          <w:tcPr>
            <w:tcW w:w="3464" w:type="dxa"/>
          </w:tcPr>
          <w:p w14:paraId="42F9CDCC" w14:textId="764A02B3" w:rsidR="0011027E" w:rsidRDefault="0011027E" w:rsidP="0078458F">
            <w:r>
              <w:t>Curriculum links (England)</w:t>
            </w:r>
          </w:p>
        </w:tc>
        <w:tc>
          <w:tcPr>
            <w:tcW w:w="5462" w:type="dxa"/>
          </w:tcPr>
          <w:p w14:paraId="516E6FAF" w14:textId="28439BB3" w:rsidR="0011027E" w:rsidRPr="00B0301B" w:rsidRDefault="006F3778" w:rsidP="0078458F">
            <w:pPr>
              <w:rPr>
                <w:rFonts w:ascii="Calibri" w:hAnsi="Calibri" w:cs="Calibri"/>
              </w:rPr>
            </w:pPr>
            <w:r w:rsidRPr="00B0301B">
              <w:rPr>
                <w:rFonts w:ascii="Calibri" w:hAnsi="Calibri" w:cs="Calibri"/>
              </w:rPr>
              <w:t>Map skills/local geography.</w:t>
            </w:r>
          </w:p>
        </w:tc>
      </w:tr>
      <w:tr w:rsidR="0011027E" w14:paraId="3C80955E" w14:textId="77777777" w:rsidTr="0011027E">
        <w:trPr>
          <w:trHeight w:val="771"/>
        </w:trPr>
        <w:tc>
          <w:tcPr>
            <w:tcW w:w="3464" w:type="dxa"/>
          </w:tcPr>
          <w:p w14:paraId="0C8C9069" w14:textId="10567422" w:rsidR="0011027E" w:rsidRDefault="0011027E" w:rsidP="0078458F">
            <w:r>
              <w:t>Curriculum links (Wales)</w:t>
            </w:r>
          </w:p>
        </w:tc>
        <w:tc>
          <w:tcPr>
            <w:tcW w:w="5462" w:type="dxa"/>
          </w:tcPr>
          <w:p w14:paraId="078CB822" w14:textId="1E1830E7" w:rsidR="0011027E" w:rsidRPr="00B0301B" w:rsidRDefault="006F3778" w:rsidP="0078458F">
            <w:pPr>
              <w:rPr>
                <w:rFonts w:ascii="Calibri" w:hAnsi="Calibri" w:cs="Calibri"/>
              </w:rPr>
            </w:pPr>
            <w:r w:rsidRPr="00B0301B">
              <w:rPr>
                <w:rFonts w:ascii="Calibri" w:hAnsi="Calibri" w:cs="Calibri"/>
              </w:rPr>
              <w:t>Locating places using maps and using maps of different types and scales to interpret and present locational information.</w:t>
            </w:r>
          </w:p>
        </w:tc>
      </w:tr>
      <w:tr w:rsidR="0011027E" w14:paraId="7FE1979A" w14:textId="77777777" w:rsidTr="0011027E">
        <w:trPr>
          <w:trHeight w:val="636"/>
        </w:trPr>
        <w:tc>
          <w:tcPr>
            <w:tcW w:w="3464" w:type="dxa"/>
          </w:tcPr>
          <w:p w14:paraId="2BEF06A6" w14:textId="5FB1ED6E" w:rsidR="0011027E" w:rsidRDefault="0011027E" w:rsidP="0078458F">
            <w:r>
              <w:t>Scottish Curriculum for Excellence</w:t>
            </w:r>
          </w:p>
        </w:tc>
        <w:tc>
          <w:tcPr>
            <w:tcW w:w="5462" w:type="dxa"/>
          </w:tcPr>
          <w:p w14:paraId="0BDEDD6F" w14:textId="6BCD3D46" w:rsidR="0011027E" w:rsidRPr="00B0301B" w:rsidRDefault="006F3778" w:rsidP="0078458F">
            <w:pPr>
              <w:rPr>
                <w:rFonts w:ascii="Calibri" w:hAnsi="Calibri" w:cs="Calibri"/>
              </w:rPr>
            </w:pPr>
            <w:r w:rsidRPr="00B0301B">
              <w:rPr>
                <w:rFonts w:ascii="Calibri" w:hAnsi="Calibri" w:cs="Calibri"/>
              </w:rPr>
              <w:t xml:space="preserve">Social studies outcomes: people, </w:t>
            </w:r>
            <w:proofErr w:type="gramStart"/>
            <w:r w:rsidRPr="00B0301B">
              <w:rPr>
                <w:rFonts w:ascii="Calibri" w:hAnsi="Calibri" w:cs="Calibri"/>
              </w:rPr>
              <w:t>place</w:t>
            </w:r>
            <w:proofErr w:type="gramEnd"/>
            <w:r w:rsidRPr="00B0301B">
              <w:rPr>
                <w:rFonts w:ascii="Calibri" w:hAnsi="Calibri" w:cs="Calibri"/>
              </w:rPr>
              <w:t xml:space="preserve"> and environment: 0-07a, 1–14a, 2–09a.</w:t>
            </w:r>
          </w:p>
        </w:tc>
      </w:tr>
    </w:tbl>
    <w:p w14:paraId="7E47AD46" w14:textId="1ECF4D58" w:rsidR="003441AE" w:rsidRDefault="003441AE">
      <w:pPr>
        <w:spacing w:after="160" w:line="259" w:lineRule="auto"/>
        <w:ind w:left="0" w:firstLine="0"/>
      </w:pPr>
      <w:r>
        <w:br w:type="page"/>
      </w:r>
    </w:p>
    <w:p w14:paraId="11D6E6A3" w14:textId="77777777" w:rsidR="003441AE" w:rsidRDefault="003441AE" w:rsidP="0078458F"/>
    <w:p w14:paraId="18698DF6" w14:textId="6050D752" w:rsidR="0011027E" w:rsidRDefault="0011027E" w:rsidP="0011027E">
      <w:pPr>
        <w:pStyle w:val="Heading1"/>
        <w:ind w:left="-5"/>
      </w:pPr>
      <w:bookmarkStart w:id="3" w:name="_Toc68170937"/>
      <w:r>
        <w:t>Introduction</w:t>
      </w:r>
      <w:bookmarkEnd w:id="3"/>
    </w:p>
    <w:p w14:paraId="04031B67" w14:textId="77777777" w:rsidR="006F3778" w:rsidRDefault="006F3778">
      <w:pPr>
        <w:spacing w:after="160" w:line="259" w:lineRule="auto"/>
        <w:ind w:left="0" w:firstLine="0"/>
      </w:pPr>
      <w:r w:rsidRPr="006F3778">
        <w:t xml:space="preserve">This activity is suitable both for beginners and as a refresher for students who are already familiar with the software from use at primary. </w:t>
      </w:r>
    </w:p>
    <w:p w14:paraId="063EEB87" w14:textId="77777777" w:rsidR="006F3778" w:rsidRDefault="006F3778" w:rsidP="006F3778">
      <w:pPr>
        <w:pStyle w:val="Heading1"/>
        <w:ind w:left="-5"/>
      </w:pPr>
      <w:bookmarkStart w:id="4" w:name="_Toc68170938"/>
      <w:r>
        <w:t>Activity</w:t>
      </w:r>
      <w:bookmarkEnd w:id="4"/>
    </w:p>
    <w:p w14:paraId="36DE5ADB" w14:textId="57C3D938" w:rsidR="006F3778" w:rsidRDefault="006F3778" w:rsidP="006F3778">
      <w:r w:rsidRPr="006F3778">
        <w:t>This activity can be run by handing out the student activity sheet, or you may prefer to ‘model’ the process on an interactive white board as the students work with you on screens in front of them</w:t>
      </w:r>
      <w:r>
        <w:t>.</w:t>
      </w:r>
    </w:p>
    <w:p w14:paraId="0F710F71" w14:textId="0CE71E01" w:rsidR="006F3778" w:rsidRDefault="006F3778" w:rsidP="006F3778"/>
    <w:p w14:paraId="1976B427" w14:textId="19352529" w:rsidR="006F3778" w:rsidRDefault="006F3778" w:rsidP="006F3778">
      <w:pPr>
        <w:pStyle w:val="Heading1"/>
      </w:pPr>
      <w:bookmarkStart w:id="5" w:name="_Toc68170939"/>
      <w:r>
        <w:t>Example map</w:t>
      </w:r>
      <w:bookmarkEnd w:id="5"/>
    </w:p>
    <w:p w14:paraId="26DF61E0" w14:textId="62BA88E4" w:rsidR="00B0301B" w:rsidRPr="00B0301B" w:rsidRDefault="00B0301B" w:rsidP="00B0301B">
      <w:r>
        <w:rPr>
          <w:noProof/>
        </w:rPr>
        <w:drawing>
          <wp:inline distT="0" distB="0" distL="0" distR="0" wp14:anchorId="29228DB6" wp14:editId="189983CA">
            <wp:extent cx="4076387" cy="3609488"/>
            <wp:effectExtent l="0" t="0" r="635" b="0"/>
            <wp:docPr id="294" name="Picture 294" descr="OS map with route and measurements&#10;"/>
            <wp:cNvGraphicFramePr/>
            <a:graphic xmlns:a="http://schemas.openxmlformats.org/drawingml/2006/main">
              <a:graphicData uri="http://schemas.openxmlformats.org/drawingml/2006/picture">
                <pic:pic xmlns:pic="http://schemas.openxmlformats.org/drawingml/2006/picture">
                  <pic:nvPicPr>
                    <pic:cNvPr id="294" name="Picture 294" descr="OS map with route and measurements&#10;"/>
                    <pic:cNvPicPr/>
                  </pic:nvPicPr>
                  <pic:blipFill>
                    <a:blip r:embed="rId8">
                      <a:extLst>
                        <a:ext uri="{28A0092B-C50C-407E-A947-70E740481C1C}">
                          <a14:useLocalDpi xmlns:a14="http://schemas.microsoft.com/office/drawing/2010/main" val="0"/>
                        </a:ext>
                      </a:extLst>
                    </a:blip>
                    <a:stretch>
                      <a:fillRect/>
                    </a:stretch>
                  </pic:blipFill>
                  <pic:spPr>
                    <a:xfrm>
                      <a:off x="0" y="0"/>
                      <a:ext cx="4076387" cy="3609488"/>
                    </a:xfrm>
                    <a:prstGeom prst="rect">
                      <a:avLst/>
                    </a:prstGeom>
                  </pic:spPr>
                </pic:pic>
              </a:graphicData>
            </a:graphic>
          </wp:inline>
        </w:drawing>
      </w:r>
    </w:p>
    <w:p w14:paraId="6687B632" w14:textId="77777777" w:rsidR="006F3778" w:rsidRDefault="006F3778" w:rsidP="006F3778"/>
    <w:p w14:paraId="05068D33" w14:textId="396E44ED" w:rsidR="006F3778" w:rsidRDefault="006F3778" w:rsidP="006F3778"/>
    <w:p w14:paraId="76A88547" w14:textId="77777777" w:rsidR="006F3778" w:rsidRDefault="006F3778" w:rsidP="006F3778"/>
    <w:p w14:paraId="68706643" w14:textId="247B68A1" w:rsidR="006F3778" w:rsidRDefault="006F3778" w:rsidP="006F3778">
      <w:pPr>
        <w:pStyle w:val="Heading1"/>
      </w:pPr>
      <w:bookmarkStart w:id="6" w:name="_Toc68170940"/>
      <w:r>
        <w:lastRenderedPageBreak/>
        <w:t>Tasks</w:t>
      </w:r>
      <w:bookmarkEnd w:id="6"/>
    </w:p>
    <w:p w14:paraId="3B1007D5" w14:textId="2D69BD76" w:rsidR="006F3778" w:rsidRDefault="006F3778" w:rsidP="006F3778">
      <w:r>
        <w:t xml:space="preserve">You are going to compare the journey that you used to make to your primary school with the journey that you now make to come to this school. </w:t>
      </w:r>
    </w:p>
    <w:p w14:paraId="4C961618" w14:textId="34DA7E15" w:rsidR="006F3778" w:rsidRDefault="006F3778" w:rsidP="006F3778"/>
    <w:p w14:paraId="3D23C83E" w14:textId="76DF462D" w:rsidR="006F3778" w:rsidRDefault="006F3778" w:rsidP="006F3778">
      <w:pPr>
        <w:pStyle w:val="Heading2"/>
      </w:pPr>
      <w:bookmarkStart w:id="7" w:name="_Toc68170941"/>
      <w:r>
        <w:t>Task 1</w:t>
      </w:r>
      <w:r w:rsidR="004078AB">
        <w:t xml:space="preserve"> Find your </w:t>
      </w:r>
      <w:proofErr w:type="gramStart"/>
      <w:r w:rsidR="004078AB">
        <w:t>locations</w:t>
      </w:r>
      <w:bookmarkEnd w:id="7"/>
      <w:proofErr w:type="gramEnd"/>
    </w:p>
    <w:p w14:paraId="444C6B6A" w14:textId="181AE37C" w:rsidR="006F3778" w:rsidRPr="00B0301B" w:rsidRDefault="006F3778" w:rsidP="00276EE7">
      <w:pPr>
        <w:pStyle w:val="ListParagraph0"/>
        <w:numPr>
          <w:ilvl w:val="0"/>
          <w:numId w:val="11"/>
        </w:numPr>
        <w:rPr>
          <w:rFonts w:asciiTheme="minorHAnsi" w:hAnsiTheme="minorHAnsi" w:cstheme="minorHAnsi"/>
        </w:rPr>
      </w:pPr>
      <w:r w:rsidRPr="00B0301B">
        <w:rPr>
          <w:rFonts w:asciiTheme="minorHAnsi" w:hAnsiTheme="minorHAnsi" w:cstheme="minorHAnsi"/>
        </w:rPr>
        <w:t>Login to Digimap for Schools.</w:t>
      </w:r>
    </w:p>
    <w:p w14:paraId="71095B01" w14:textId="6053A9C9" w:rsidR="006F3778" w:rsidRPr="00B0301B" w:rsidRDefault="006F3778" w:rsidP="00555F66">
      <w:pPr>
        <w:pStyle w:val="ListParagraph0"/>
        <w:numPr>
          <w:ilvl w:val="0"/>
          <w:numId w:val="11"/>
        </w:numPr>
        <w:rPr>
          <w:rFonts w:asciiTheme="minorHAnsi" w:hAnsiTheme="minorHAnsi" w:cstheme="minorHAnsi"/>
        </w:rPr>
      </w:pPr>
      <w:r w:rsidRPr="00B0301B">
        <w:rPr>
          <w:rFonts w:asciiTheme="minorHAnsi" w:hAnsiTheme="minorHAnsi" w:cstheme="minorHAnsi"/>
        </w:rPr>
        <w:t xml:space="preserve">Find a suitable map that shows both the primary/middle school that you attended, and where you live. </w:t>
      </w:r>
    </w:p>
    <w:p w14:paraId="2207D189" w14:textId="77777777" w:rsidR="006F3778" w:rsidRPr="00B0301B" w:rsidRDefault="006F3778" w:rsidP="00555F66">
      <w:pPr>
        <w:pStyle w:val="ListParagraph0"/>
        <w:numPr>
          <w:ilvl w:val="0"/>
          <w:numId w:val="11"/>
        </w:numPr>
        <w:rPr>
          <w:rFonts w:asciiTheme="minorHAnsi" w:hAnsiTheme="minorHAnsi" w:cstheme="minorHAnsi"/>
        </w:rPr>
      </w:pPr>
      <w:r w:rsidRPr="00B0301B">
        <w:rPr>
          <w:rFonts w:asciiTheme="minorHAnsi" w:hAnsiTheme="minorHAnsi" w:cstheme="minorHAnsi"/>
        </w:rPr>
        <w:t xml:space="preserve">Enter a postcode (or place name) to find the map you want and zoom so that both your primary school and home are on the screen. </w:t>
      </w:r>
    </w:p>
    <w:p w14:paraId="33050EA3" w14:textId="675C2090" w:rsidR="006F3778" w:rsidRPr="00B0301B" w:rsidRDefault="006F3778" w:rsidP="00555F66">
      <w:pPr>
        <w:pStyle w:val="ListParagraph0"/>
        <w:numPr>
          <w:ilvl w:val="0"/>
          <w:numId w:val="11"/>
        </w:numPr>
        <w:rPr>
          <w:rFonts w:asciiTheme="minorHAnsi" w:hAnsiTheme="minorHAnsi" w:cstheme="minorHAnsi"/>
        </w:rPr>
      </w:pPr>
      <w:r w:rsidRPr="00B0301B">
        <w:rPr>
          <w:rFonts w:asciiTheme="minorHAnsi" w:hAnsiTheme="minorHAnsi" w:cstheme="minorHAnsi"/>
        </w:rPr>
        <w:t xml:space="preserve">Make your map bigger if that will help.  </w:t>
      </w:r>
    </w:p>
    <w:p w14:paraId="6FC1713F" w14:textId="77777777" w:rsidR="006F3778" w:rsidRPr="00B0301B" w:rsidRDefault="006F3778" w:rsidP="00555F66">
      <w:pPr>
        <w:pStyle w:val="ListParagraph0"/>
        <w:numPr>
          <w:ilvl w:val="0"/>
          <w:numId w:val="11"/>
        </w:numPr>
        <w:rPr>
          <w:rFonts w:asciiTheme="minorHAnsi" w:hAnsiTheme="minorHAnsi" w:cstheme="minorHAnsi"/>
        </w:rPr>
      </w:pPr>
      <w:r w:rsidRPr="00B0301B">
        <w:rPr>
          <w:rFonts w:asciiTheme="minorHAnsi" w:hAnsiTheme="minorHAnsi" w:cstheme="minorHAnsi"/>
        </w:rPr>
        <w:t xml:space="preserve">Which one of these types of map are you looking at? </w:t>
      </w:r>
    </w:p>
    <w:p w14:paraId="223B4D7C" w14:textId="014001AA" w:rsidR="006F3778" w:rsidRPr="00B0301B" w:rsidRDefault="006F3778" w:rsidP="006F3778">
      <w:pPr>
        <w:rPr>
          <w:rFonts w:cstheme="minorHAnsi"/>
        </w:rPr>
      </w:pPr>
      <w:r w:rsidRPr="00B0301B">
        <w:rPr>
          <w:rFonts w:cstheme="minorHAnsi"/>
        </w:rPr>
        <w:tab/>
      </w:r>
      <w:r w:rsidRPr="00B0301B">
        <w:rPr>
          <w:rFonts w:cstheme="minorHAnsi"/>
        </w:rPr>
        <w:tab/>
      </w:r>
    </w:p>
    <w:p w14:paraId="397ED659" w14:textId="77777777" w:rsidR="006F3778" w:rsidRDefault="006F3778" w:rsidP="006F3778"/>
    <w:p w14:paraId="5D4E3392" w14:textId="016D2177" w:rsidR="00555F66" w:rsidRDefault="006F3778" w:rsidP="00555F66">
      <w:pPr>
        <w:ind w:left="360" w:firstLine="0"/>
        <w:rPr>
          <w:noProof/>
        </w:rPr>
      </w:pPr>
      <w:r w:rsidRPr="00555F66">
        <w:rPr>
          <w:b/>
          <w:bCs/>
        </w:rPr>
        <w:t xml:space="preserve">OS </w:t>
      </w:r>
      <w:proofErr w:type="spellStart"/>
      <w:r w:rsidRPr="00555F66">
        <w:rPr>
          <w:b/>
          <w:bCs/>
        </w:rPr>
        <w:t>Landranger</w:t>
      </w:r>
      <w:proofErr w:type="spellEnd"/>
      <w:r>
        <w:t xml:space="preserve"> scale mapping (individual buildings are not often shown)</w:t>
      </w:r>
      <w:r w:rsidR="00555F66">
        <w:t>:</w:t>
      </w:r>
      <w:r w:rsidR="00555F66" w:rsidRPr="00555F66">
        <w:rPr>
          <w:noProof/>
        </w:rPr>
        <w:t xml:space="preserve"> </w:t>
      </w:r>
    </w:p>
    <w:p w14:paraId="51F1DF09" w14:textId="663D6B67" w:rsidR="006F3778" w:rsidRDefault="00555F66" w:rsidP="00555F66">
      <w:pPr>
        <w:ind w:left="360" w:firstLine="0"/>
      </w:pPr>
      <w:r w:rsidRPr="00CD0497">
        <w:rPr>
          <w:rFonts w:ascii="Arial" w:hAnsi="Arial"/>
          <w:noProof/>
          <w:sz w:val="22"/>
        </w:rPr>
        <w:drawing>
          <wp:inline distT="0" distB="0" distL="0" distR="0" wp14:anchorId="5155A0FD" wp14:editId="704090B2">
            <wp:extent cx="3009900" cy="3162300"/>
            <wp:effectExtent l="0" t="0" r="0" b="0"/>
            <wp:docPr id="450" name="Picture 450" descr="OS Landranger map"/>
            <wp:cNvGraphicFramePr/>
            <a:graphic xmlns:a="http://schemas.openxmlformats.org/drawingml/2006/main">
              <a:graphicData uri="http://schemas.openxmlformats.org/drawingml/2006/picture">
                <pic:pic xmlns:pic="http://schemas.openxmlformats.org/drawingml/2006/picture">
                  <pic:nvPicPr>
                    <pic:cNvPr id="450" name="Picture 450" descr="OS Landranger map"/>
                    <pic:cNvPicPr/>
                  </pic:nvPicPr>
                  <pic:blipFill>
                    <a:blip r:embed="rId9"/>
                    <a:stretch>
                      <a:fillRect/>
                    </a:stretch>
                  </pic:blipFill>
                  <pic:spPr>
                    <a:xfrm>
                      <a:off x="0" y="0"/>
                      <a:ext cx="3009900" cy="3162300"/>
                    </a:xfrm>
                    <a:prstGeom prst="rect">
                      <a:avLst/>
                    </a:prstGeom>
                  </pic:spPr>
                </pic:pic>
              </a:graphicData>
            </a:graphic>
          </wp:inline>
        </w:drawing>
      </w:r>
    </w:p>
    <w:p w14:paraId="4C0262F8" w14:textId="567E129C" w:rsidR="00276EE7" w:rsidRDefault="00276EE7" w:rsidP="00555F66">
      <w:pPr>
        <w:ind w:left="360" w:firstLine="0"/>
      </w:pPr>
    </w:p>
    <w:p w14:paraId="3D9CC45D" w14:textId="1923C9C2" w:rsidR="00B0301B" w:rsidRDefault="00B0301B" w:rsidP="00555F66">
      <w:pPr>
        <w:ind w:left="360" w:firstLine="0"/>
      </w:pPr>
    </w:p>
    <w:p w14:paraId="0CFFC3EA" w14:textId="4B0B9078" w:rsidR="00B0301B" w:rsidRDefault="00B0301B" w:rsidP="00555F66">
      <w:pPr>
        <w:ind w:left="360" w:firstLine="0"/>
      </w:pPr>
    </w:p>
    <w:p w14:paraId="15B228BC" w14:textId="6ED15F4E" w:rsidR="00B0301B" w:rsidRDefault="00B0301B" w:rsidP="00555F66">
      <w:pPr>
        <w:ind w:left="360" w:firstLine="0"/>
      </w:pPr>
    </w:p>
    <w:p w14:paraId="71421736" w14:textId="0F8177C5" w:rsidR="00B0301B" w:rsidRDefault="00B0301B" w:rsidP="00555F66">
      <w:pPr>
        <w:ind w:left="360" w:firstLine="0"/>
      </w:pPr>
    </w:p>
    <w:p w14:paraId="74DC6B7F" w14:textId="4714EA69" w:rsidR="00B0301B" w:rsidRDefault="00B0301B" w:rsidP="00555F66">
      <w:pPr>
        <w:ind w:left="360" w:firstLine="0"/>
      </w:pPr>
    </w:p>
    <w:p w14:paraId="0871A0FB" w14:textId="0A3960B4" w:rsidR="00B0301B" w:rsidRDefault="00B0301B" w:rsidP="00555F66">
      <w:pPr>
        <w:ind w:left="360" w:firstLine="0"/>
      </w:pPr>
    </w:p>
    <w:p w14:paraId="563F909D" w14:textId="77777777" w:rsidR="00B0301B" w:rsidRDefault="00B0301B" w:rsidP="00555F66">
      <w:pPr>
        <w:ind w:left="360" w:firstLine="0"/>
      </w:pPr>
    </w:p>
    <w:p w14:paraId="470639C8" w14:textId="6AE229DE" w:rsidR="006F3778" w:rsidRDefault="006F3778" w:rsidP="00555F66">
      <w:pPr>
        <w:ind w:left="360" w:firstLine="0"/>
      </w:pPr>
      <w:r w:rsidRPr="00C812C6">
        <w:rPr>
          <w:b/>
          <w:bCs/>
        </w:rPr>
        <w:lastRenderedPageBreak/>
        <w:t xml:space="preserve">OS Explorer </w:t>
      </w:r>
      <w:r>
        <w:t>mapping (bigger buildings are shown, but smaller ones are grouped)</w:t>
      </w:r>
      <w:r w:rsidR="00276EE7">
        <w:t>:</w:t>
      </w:r>
      <w:r>
        <w:t xml:space="preserve"> </w:t>
      </w:r>
    </w:p>
    <w:p w14:paraId="4794B5FD" w14:textId="036EF478" w:rsidR="00555F66" w:rsidRDefault="00555F66" w:rsidP="00555F66">
      <w:pPr>
        <w:ind w:left="360" w:firstLine="0"/>
      </w:pPr>
      <w:r w:rsidRPr="00CD0497">
        <w:rPr>
          <w:noProof/>
        </w:rPr>
        <w:drawing>
          <wp:inline distT="0" distB="0" distL="0" distR="0" wp14:anchorId="0FEF3468" wp14:editId="025D5B8B">
            <wp:extent cx="2943225" cy="2457450"/>
            <wp:effectExtent l="0" t="0" r="9525" b="0"/>
            <wp:docPr id="4154" name="Picture 4154" descr="OS Explorer map"/>
            <wp:cNvGraphicFramePr/>
            <a:graphic xmlns:a="http://schemas.openxmlformats.org/drawingml/2006/main">
              <a:graphicData uri="http://schemas.openxmlformats.org/drawingml/2006/picture">
                <pic:pic xmlns:pic="http://schemas.openxmlformats.org/drawingml/2006/picture">
                  <pic:nvPicPr>
                    <pic:cNvPr id="4154" name="Picture 4154" descr="OS Explorer map"/>
                    <pic:cNvPicPr/>
                  </pic:nvPicPr>
                  <pic:blipFill>
                    <a:blip r:embed="rId10"/>
                    <a:stretch>
                      <a:fillRect/>
                    </a:stretch>
                  </pic:blipFill>
                  <pic:spPr>
                    <a:xfrm>
                      <a:off x="0" y="0"/>
                      <a:ext cx="2943483" cy="2457665"/>
                    </a:xfrm>
                    <a:prstGeom prst="rect">
                      <a:avLst/>
                    </a:prstGeom>
                  </pic:spPr>
                </pic:pic>
              </a:graphicData>
            </a:graphic>
          </wp:inline>
        </w:drawing>
      </w:r>
    </w:p>
    <w:p w14:paraId="46172314" w14:textId="77777777" w:rsidR="00276EE7" w:rsidRDefault="00276EE7" w:rsidP="00555F66">
      <w:pPr>
        <w:ind w:left="360" w:firstLine="0"/>
      </w:pPr>
    </w:p>
    <w:p w14:paraId="186971FF" w14:textId="07523235" w:rsidR="00276EE7" w:rsidRDefault="00276EE7" w:rsidP="00555F66">
      <w:pPr>
        <w:ind w:left="360" w:firstLine="0"/>
      </w:pPr>
    </w:p>
    <w:p w14:paraId="775CDCAA" w14:textId="408A558D" w:rsidR="00C812C6" w:rsidRDefault="00C812C6" w:rsidP="00555F66">
      <w:pPr>
        <w:ind w:left="360" w:firstLine="0"/>
      </w:pPr>
    </w:p>
    <w:p w14:paraId="54E37B81" w14:textId="52A9706D" w:rsidR="006F3778" w:rsidRDefault="006F3778" w:rsidP="00555F66">
      <w:pPr>
        <w:ind w:left="360" w:firstLine="0"/>
      </w:pPr>
      <w:r w:rsidRPr="00C812C6">
        <w:rPr>
          <w:b/>
          <w:bCs/>
        </w:rPr>
        <w:t>OS VectorMap Local</w:t>
      </w:r>
      <w:r>
        <w:t xml:space="preserve"> scale mapping (most buildings and street names are shown). </w:t>
      </w:r>
    </w:p>
    <w:p w14:paraId="6098C08C" w14:textId="493C6F1C" w:rsidR="00555F66" w:rsidRDefault="00555F66" w:rsidP="00555F66">
      <w:pPr>
        <w:ind w:left="360" w:firstLine="0"/>
      </w:pPr>
      <w:r w:rsidRPr="00CD0497">
        <w:rPr>
          <w:noProof/>
        </w:rPr>
        <w:drawing>
          <wp:inline distT="0" distB="0" distL="0" distR="0" wp14:anchorId="5ECE2CB1" wp14:editId="784B367B">
            <wp:extent cx="2924175" cy="2619375"/>
            <wp:effectExtent l="0" t="0" r="9525" b="9525"/>
            <wp:docPr id="4155" name="Picture 4155" descr="os VectorMap Local map"/>
            <wp:cNvGraphicFramePr/>
            <a:graphic xmlns:a="http://schemas.openxmlformats.org/drawingml/2006/main">
              <a:graphicData uri="http://schemas.openxmlformats.org/drawingml/2006/picture">
                <pic:pic xmlns:pic="http://schemas.openxmlformats.org/drawingml/2006/picture">
                  <pic:nvPicPr>
                    <pic:cNvPr id="4155" name="Picture 4155" descr="os VectorMap Local map"/>
                    <pic:cNvPicPr/>
                  </pic:nvPicPr>
                  <pic:blipFill>
                    <a:blip r:embed="rId11"/>
                    <a:stretch>
                      <a:fillRect/>
                    </a:stretch>
                  </pic:blipFill>
                  <pic:spPr>
                    <a:xfrm>
                      <a:off x="0" y="0"/>
                      <a:ext cx="2924695" cy="2619841"/>
                    </a:xfrm>
                    <a:prstGeom prst="rect">
                      <a:avLst/>
                    </a:prstGeom>
                  </pic:spPr>
                </pic:pic>
              </a:graphicData>
            </a:graphic>
          </wp:inline>
        </w:drawing>
      </w:r>
    </w:p>
    <w:p w14:paraId="2E7F6F7F" w14:textId="5F9BABDA" w:rsidR="00555F66" w:rsidRDefault="00555F66" w:rsidP="00555F66">
      <w:pPr>
        <w:ind w:left="360" w:firstLine="0"/>
      </w:pPr>
    </w:p>
    <w:p w14:paraId="721CBBB5" w14:textId="535A1613" w:rsidR="00B0301B" w:rsidRDefault="00B0301B" w:rsidP="00555F66">
      <w:pPr>
        <w:ind w:left="360" w:firstLine="0"/>
      </w:pPr>
    </w:p>
    <w:p w14:paraId="420DB28A" w14:textId="22873798" w:rsidR="00B0301B" w:rsidRDefault="00B0301B" w:rsidP="00555F66">
      <w:pPr>
        <w:ind w:left="360" w:firstLine="0"/>
      </w:pPr>
    </w:p>
    <w:p w14:paraId="386C856E" w14:textId="3647A42E" w:rsidR="00B0301B" w:rsidRDefault="00B0301B" w:rsidP="00555F66">
      <w:pPr>
        <w:ind w:left="360" w:firstLine="0"/>
      </w:pPr>
    </w:p>
    <w:p w14:paraId="75723CAB" w14:textId="3A8E62A9" w:rsidR="00B0301B" w:rsidRDefault="00B0301B" w:rsidP="00555F66">
      <w:pPr>
        <w:ind w:left="360" w:firstLine="0"/>
      </w:pPr>
    </w:p>
    <w:p w14:paraId="036BAEA9" w14:textId="551844E3" w:rsidR="00B0301B" w:rsidRDefault="00B0301B" w:rsidP="00555F66">
      <w:pPr>
        <w:ind w:left="360" w:firstLine="0"/>
      </w:pPr>
    </w:p>
    <w:p w14:paraId="1F179AD9" w14:textId="679C3D43" w:rsidR="00B0301B" w:rsidRDefault="00B0301B" w:rsidP="00555F66">
      <w:pPr>
        <w:ind w:left="360" w:firstLine="0"/>
      </w:pPr>
    </w:p>
    <w:p w14:paraId="6FE729A6" w14:textId="1235BE3E" w:rsidR="00B0301B" w:rsidRDefault="00B0301B" w:rsidP="00555F66">
      <w:pPr>
        <w:ind w:left="360" w:firstLine="0"/>
      </w:pPr>
    </w:p>
    <w:p w14:paraId="32D00A98" w14:textId="72333A4A" w:rsidR="00B0301B" w:rsidRDefault="00B0301B" w:rsidP="00555F66">
      <w:pPr>
        <w:ind w:left="360" w:firstLine="0"/>
      </w:pPr>
    </w:p>
    <w:p w14:paraId="32501741" w14:textId="77777777" w:rsidR="00B0301B" w:rsidRDefault="00B0301B" w:rsidP="00555F66">
      <w:pPr>
        <w:ind w:left="360" w:firstLine="0"/>
      </w:pPr>
    </w:p>
    <w:p w14:paraId="3605F980" w14:textId="494AE728" w:rsidR="006F3778" w:rsidRDefault="006F3778" w:rsidP="00555F66">
      <w:pPr>
        <w:ind w:left="360" w:firstLine="0"/>
      </w:pPr>
      <w:r w:rsidRPr="00C812C6">
        <w:rPr>
          <w:b/>
          <w:bCs/>
        </w:rPr>
        <w:t>OS MasterMap</w:t>
      </w:r>
      <w:r>
        <w:t xml:space="preserve"> (buildings are shown in a lot of detail)</w:t>
      </w:r>
      <w:r w:rsidR="00276EE7">
        <w:t>:</w:t>
      </w:r>
    </w:p>
    <w:p w14:paraId="191FAB23" w14:textId="62B12D34" w:rsidR="00555F66" w:rsidRDefault="004078AB" w:rsidP="00555F66">
      <w:pPr>
        <w:ind w:left="360" w:firstLine="0"/>
      </w:pPr>
      <w:r>
        <w:rPr>
          <w:noProof/>
        </w:rPr>
        <w:drawing>
          <wp:inline distT="0" distB="0" distL="0" distR="0" wp14:anchorId="42200586" wp14:editId="4807EDE5">
            <wp:extent cx="2924175" cy="2865692"/>
            <wp:effectExtent l="0" t="0" r="0" b="0"/>
            <wp:docPr id="12" name="Picture 12" descr="OD MasterMap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D MasterMap map"/>
                    <pic:cNvPicPr/>
                  </pic:nvPicPr>
                  <pic:blipFill>
                    <a:blip r:embed="rId12"/>
                    <a:stretch>
                      <a:fillRect/>
                    </a:stretch>
                  </pic:blipFill>
                  <pic:spPr>
                    <a:xfrm>
                      <a:off x="0" y="0"/>
                      <a:ext cx="2942106" cy="2883265"/>
                    </a:xfrm>
                    <a:prstGeom prst="rect">
                      <a:avLst/>
                    </a:prstGeom>
                  </pic:spPr>
                </pic:pic>
              </a:graphicData>
            </a:graphic>
          </wp:inline>
        </w:drawing>
      </w:r>
    </w:p>
    <w:p w14:paraId="3B80F898" w14:textId="5DCDC126" w:rsidR="006F3778" w:rsidRDefault="006F3778" w:rsidP="006F3778"/>
    <w:p w14:paraId="3977B828" w14:textId="77777777" w:rsidR="006F3778" w:rsidRDefault="006F3778" w:rsidP="006F3778"/>
    <w:p w14:paraId="51B77D63" w14:textId="77777777" w:rsidR="00C812C6" w:rsidRDefault="00C812C6">
      <w:pPr>
        <w:spacing w:after="160" w:line="259" w:lineRule="auto"/>
        <w:ind w:left="0" w:firstLine="0"/>
        <w:rPr>
          <w:rFonts w:asciiTheme="majorHAnsi" w:eastAsiaTheme="majorEastAsia" w:hAnsiTheme="majorHAnsi" w:cstheme="majorBidi"/>
          <w:b/>
          <w:bCs/>
          <w:i/>
          <w:color w:val="385623" w:themeColor="accent6" w:themeShade="80"/>
          <w:sz w:val="28"/>
        </w:rPr>
      </w:pPr>
      <w:r>
        <w:br w:type="page"/>
      </w:r>
    </w:p>
    <w:p w14:paraId="45A7A468" w14:textId="39E51073" w:rsidR="006F3778" w:rsidRDefault="006F3778" w:rsidP="006F3778">
      <w:pPr>
        <w:pStyle w:val="Heading2"/>
      </w:pPr>
      <w:bookmarkStart w:id="8" w:name="_Toc68170942"/>
      <w:r>
        <w:lastRenderedPageBreak/>
        <w:t>Task 2</w:t>
      </w:r>
      <w:r w:rsidR="004078AB">
        <w:t xml:space="preserve"> Mark your locations</w:t>
      </w:r>
      <w:bookmarkEnd w:id="8"/>
    </w:p>
    <w:p w14:paraId="1E418416" w14:textId="1D6CB0CE" w:rsidR="006F3778" w:rsidRPr="00B0301B" w:rsidRDefault="006F3778" w:rsidP="00276EE7">
      <w:pPr>
        <w:pStyle w:val="ListParagraph0"/>
        <w:numPr>
          <w:ilvl w:val="0"/>
          <w:numId w:val="13"/>
        </w:numPr>
        <w:rPr>
          <w:rFonts w:asciiTheme="minorHAnsi" w:hAnsiTheme="minorHAnsi" w:cstheme="minorHAnsi"/>
        </w:rPr>
      </w:pPr>
      <w:r w:rsidRPr="00B0301B">
        <w:rPr>
          <w:rFonts w:asciiTheme="minorHAnsi" w:hAnsiTheme="minorHAnsi" w:cstheme="minorHAnsi"/>
        </w:rPr>
        <w:t>Mark your primary school and home</w:t>
      </w:r>
      <w:r w:rsidRPr="00B0301B">
        <w:rPr>
          <w:rFonts w:asciiTheme="minorHAnsi" w:hAnsiTheme="minorHAnsi" w:cstheme="minorHAnsi"/>
        </w:rPr>
        <w:t>.</w:t>
      </w:r>
      <w:r w:rsidRPr="00B0301B">
        <w:rPr>
          <w:rFonts w:asciiTheme="minorHAnsi" w:hAnsiTheme="minorHAnsi" w:cstheme="minorHAnsi"/>
        </w:rPr>
        <w:t xml:space="preserve">  </w:t>
      </w:r>
    </w:p>
    <w:p w14:paraId="282FE9E1" w14:textId="77777777" w:rsidR="006F3778" w:rsidRPr="00B0301B" w:rsidRDefault="006F3778" w:rsidP="00276EE7">
      <w:pPr>
        <w:pStyle w:val="ListParagraph0"/>
        <w:numPr>
          <w:ilvl w:val="0"/>
          <w:numId w:val="13"/>
        </w:numPr>
        <w:rPr>
          <w:rFonts w:asciiTheme="minorHAnsi" w:hAnsiTheme="minorHAnsi" w:cstheme="minorHAnsi"/>
        </w:rPr>
      </w:pPr>
      <w:r w:rsidRPr="00B0301B">
        <w:rPr>
          <w:rFonts w:asciiTheme="minorHAnsi" w:hAnsiTheme="minorHAnsi" w:cstheme="minorHAnsi"/>
        </w:rPr>
        <w:t xml:space="preserve">Open the </w:t>
      </w:r>
      <w:r w:rsidRPr="00B0301B">
        <w:rPr>
          <w:rFonts w:asciiTheme="minorHAnsi" w:hAnsiTheme="minorHAnsi" w:cstheme="minorHAnsi"/>
        </w:rPr>
        <w:t>Drawing Tools.</w:t>
      </w:r>
    </w:p>
    <w:p w14:paraId="7D3BE16C" w14:textId="77777777" w:rsidR="00B24CFD" w:rsidRPr="00B0301B" w:rsidRDefault="006F3778" w:rsidP="00276EE7">
      <w:pPr>
        <w:pStyle w:val="ListParagraph0"/>
        <w:numPr>
          <w:ilvl w:val="0"/>
          <w:numId w:val="13"/>
        </w:numPr>
        <w:rPr>
          <w:rFonts w:asciiTheme="minorHAnsi" w:hAnsiTheme="minorHAnsi" w:cstheme="minorHAnsi"/>
        </w:rPr>
      </w:pPr>
      <w:r w:rsidRPr="00B0301B">
        <w:rPr>
          <w:rFonts w:asciiTheme="minorHAnsi" w:hAnsiTheme="minorHAnsi" w:cstheme="minorHAnsi"/>
        </w:rPr>
        <w:t xml:space="preserve">Click on the </w:t>
      </w:r>
      <w:r w:rsidR="00B24CFD" w:rsidRPr="00B0301B">
        <w:rPr>
          <w:rFonts w:asciiTheme="minorHAnsi" w:hAnsiTheme="minorHAnsi" w:cstheme="minorHAnsi"/>
        </w:rPr>
        <w:t>Marker button.</w:t>
      </w:r>
    </w:p>
    <w:p w14:paraId="3B0E1BE6" w14:textId="2A0115F2" w:rsidR="006F3778" w:rsidRPr="00B0301B" w:rsidRDefault="00B24CFD" w:rsidP="00276EE7">
      <w:pPr>
        <w:pStyle w:val="ListParagraph0"/>
        <w:numPr>
          <w:ilvl w:val="0"/>
          <w:numId w:val="13"/>
        </w:numPr>
        <w:rPr>
          <w:rFonts w:asciiTheme="minorHAnsi" w:hAnsiTheme="minorHAnsi" w:cstheme="minorHAnsi"/>
        </w:rPr>
      </w:pPr>
      <w:r w:rsidRPr="00B0301B">
        <w:rPr>
          <w:rFonts w:asciiTheme="minorHAnsi" w:hAnsiTheme="minorHAnsi" w:cstheme="minorHAnsi"/>
        </w:rPr>
        <w:t>Select a marker.</w:t>
      </w:r>
    </w:p>
    <w:p w14:paraId="5DB2F042" w14:textId="77777777" w:rsidR="006F3778" w:rsidRPr="00B0301B" w:rsidRDefault="006F3778" w:rsidP="00276EE7">
      <w:pPr>
        <w:pStyle w:val="ListParagraph0"/>
        <w:numPr>
          <w:ilvl w:val="0"/>
          <w:numId w:val="13"/>
        </w:numPr>
        <w:rPr>
          <w:rFonts w:asciiTheme="minorHAnsi" w:hAnsiTheme="minorHAnsi" w:cstheme="minorHAnsi"/>
        </w:rPr>
      </w:pPr>
      <w:r w:rsidRPr="00B0301B">
        <w:rPr>
          <w:rFonts w:asciiTheme="minorHAnsi" w:hAnsiTheme="minorHAnsi" w:cstheme="minorHAnsi"/>
        </w:rPr>
        <w:t>C</w:t>
      </w:r>
      <w:r w:rsidRPr="00B0301B">
        <w:rPr>
          <w:rFonts w:asciiTheme="minorHAnsi" w:hAnsiTheme="minorHAnsi" w:cstheme="minorHAnsi"/>
        </w:rPr>
        <w:t>lick on the map to mark your school</w:t>
      </w:r>
      <w:r w:rsidRPr="00B0301B">
        <w:rPr>
          <w:rFonts w:asciiTheme="minorHAnsi" w:hAnsiTheme="minorHAnsi" w:cstheme="minorHAnsi"/>
        </w:rPr>
        <w:t>.</w:t>
      </w:r>
    </w:p>
    <w:p w14:paraId="6C736B57" w14:textId="597A20F9" w:rsidR="006F3778" w:rsidRPr="00B0301B" w:rsidRDefault="006F3778" w:rsidP="00276EE7">
      <w:pPr>
        <w:pStyle w:val="ListParagraph0"/>
        <w:numPr>
          <w:ilvl w:val="0"/>
          <w:numId w:val="13"/>
        </w:numPr>
        <w:rPr>
          <w:rFonts w:asciiTheme="minorHAnsi" w:hAnsiTheme="minorHAnsi" w:cstheme="minorHAnsi"/>
        </w:rPr>
      </w:pPr>
      <w:r w:rsidRPr="00B0301B">
        <w:rPr>
          <w:rFonts w:asciiTheme="minorHAnsi" w:hAnsiTheme="minorHAnsi" w:cstheme="minorHAnsi"/>
        </w:rPr>
        <w:t xml:space="preserve">Also add </w:t>
      </w:r>
      <w:r w:rsidRPr="00B0301B">
        <w:rPr>
          <w:rFonts w:asciiTheme="minorHAnsi" w:hAnsiTheme="minorHAnsi" w:cstheme="minorHAnsi"/>
        </w:rPr>
        <w:t xml:space="preserve">a </w:t>
      </w:r>
      <w:r w:rsidRPr="00B0301B">
        <w:rPr>
          <w:rFonts w:asciiTheme="minorHAnsi" w:hAnsiTheme="minorHAnsi" w:cstheme="minorHAnsi"/>
        </w:rPr>
        <w:t xml:space="preserve">marker </w:t>
      </w:r>
      <w:r w:rsidRPr="00B0301B">
        <w:rPr>
          <w:rFonts w:asciiTheme="minorHAnsi" w:hAnsiTheme="minorHAnsi" w:cstheme="minorHAnsi"/>
        </w:rPr>
        <w:t xml:space="preserve">to mark your home. Pan and zoom the map if you need to. </w:t>
      </w:r>
    </w:p>
    <w:p w14:paraId="0B4B1807" w14:textId="684CA6F1" w:rsidR="006F3778" w:rsidRDefault="006F3778" w:rsidP="006F3778"/>
    <w:p w14:paraId="5FAD5F2A" w14:textId="1928B284" w:rsidR="00C812C6" w:rsidRDefault="00C812C6" w:rsidP="006F3778"/>
    <w:p w14:paraId="495526C7" w14:textId="452892C5" w:rsidR="00C812C6" w:rsidRDefault="00C812C6" w:rsidP="006F3778">
      <w:r>
        <w:rPr>
          <w:noProof/>
        </w:rPr>
        <w:drawing>
          <wp:inline distT="0" distB="0" distL="0" distR="0" wp14:anchorId="40935A0C" wp14:editId="51F30FF8">
            <wp:extent cx="5019675" cy="2816924"/>
            <wp:effectExtent l="0" t="0" r="0" b="2540"/>
            <wp:docPr id="1" name="Picture 1" descr="mark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rker menu"/>
                    <pic:cNvPicPr/>
                  </pic:nvPicPr>
                  <pic:blipFill>
                    <a:blip r:embed="rId13"/>
                    <a:stretch>
                      <a:fillRect/>
                    </a:stretch>
                  </pic:blipFill>
                  <pic:spPr>
                    <a:xfrm>
                      <a:off x="0" y="0"/>
                      <a:ext cx="5025907" cy="2820421"/>
                    </a:xfrm>
                    <a:prstGeom prst="rect">
                      <a:avLst/>
                    </a:prstGeom>
                  </pic:spPr>
                </pic:pic>
              </a:graphicData>
            </a:graphic>
          </wp:inline>
        </w:drawing>
      </w:r>
    </w:p>
    <w:p w14:paraId="733B7B24" w14:textId="77777777" w:rsidR="00C812C6" w:rsidRDefault="00C812C6">
      <w:pPr>
        <w:spacing w:after="160" w:line="259" w:lineRule="auto"/>
        <w:ind w:left="0" w:firstLine="0"/>
        <w:rPr>
          <w:rFonts w:asciiTheme="majorHAnsi" w:eastAsiaTheme="majorEastAsia" w:hAnsiTheme="majorHAnsi" w:cstheme="majorBidi"/>
          <w:b/>
          <w:bCs/>
          <w:i/>
          <w:color w:val="385623" w:themeColor="accent6" w:themeShade="80"/>
          <w:sz w:val="28"/>
        </w:rPr>
      </w:pPr>
      <w:r>
        <w:br w:type="page"/>
      </w:r>
    </w:p>
    <w:p w14:paraId="31879A7D" w14:textId="57AC0395" w:rsidR="006F3778" w:rsidRDefault="006F3778" w:rsidP="006F3778">
      <w:pPr>
        <w:pStyle w:val="Heading2"/>
      </w:pPr>
      <w:bookmarkStart w:id="9" w:name="_Toc68170943"/>
      <w:r>
        <w:lastRenderedPageBreak/>
        <w:t>Task 3</w:t>
      </w:r>
      <w:r w:rsidR="004078AB">
        <w:t xml:space="preserve"> Draw primary route</w:t>
      </w:r>
      <w:bookmarkEnd w:id="9"/>
    </w:p>
    <w:p w14:paraId="362300E2" w14:textId="77E5BE02" w:rsidR="00B24CFD" w:rsidRDefault="006F3778" w:rsidP="006F3778">
      <w:r>
        <w:t>Draw the route from school to home</w:t>
      </w:r>
      <w:r w:rsidR="00B24CFD">
        <w:t>.</w:t>
      </w:r>
    </w:p>
    <w:p w14:paraId="22E9D88D" w14:textId="06B3ADE6" w:rsidR="006F3778" w:rsidRDefault="006F3778" w:rsidP="006F3778">
      <w:r>
        <w:t xml:space="preserve">  </w:t>
      </w:r>
    </w:p>
    <w:p w14:paraId="4B1C7C2E" w14:textId="77777777" w:rsidR="006F3778" w:rsidRPr="00B0301B" w:rsidRDefault="006F3778" w:rsidP="00B24CFD">
      <w:pPr>
        <w:pStyle w:val="ListParagraph0"/>
        <w:numPr>
          <w:ilvl w:val="0"/>
          <w:numId w:val="5"/>
        </w:numPr>
        <w:rPr>
          <w:rFonts w:asciiTheme="minorHAnsi" w:hAnsiTheme="minorHAnsi" w:cstheme="minorHAnsi"/>
        </w:rPr>
      </w:pPr>
      <w:r w:rsidRPr="00B0301B">
        <w:rPr>
          <w:rFonts w:asciiTheme="minorHAnsi" w:hAnsiTheme="minorHAnsi" w:cstheme="minorHAnsi"/>
        </w:rPr>
        <w:t>Select the line tool.</w:t>
      </w:r>
    </w:p>
    <w:p w14:paraId="1750856E" w14:textId="77777777" w:rsidR="006F3778" w:rsidRPr="00B0301B" w:rsidRDefault="006F3778" w:rsidP="00B24CFD">
      <w:pPr>
        <w:pStyle w:val="ListParagraph0"/>
        <w:numPr>
          <w:ilvl w:val="0"/>
          <w:numId w:val="5"/>
        </w:numPr>
        <w:rPr>
          <w:rFonts w:asciiTheme="minorHAnsi" w:hAnsiTheme="minorHAnsi" w:cstheme="minorHAnsi"/>
        </w:rPr>
      </w:pPr>
      <w:r w:rsidRPr="00B0301B">
        <w:rPr>
          <w:rFonts w:asciiTheme="minorHAnsi" w:hAnsiTheme="minorHAnsi" w:cstheme="minorHAnsi"/>
        </w:rPr>
        <w:t>Change the style and colour of the line if you wish.</w:t>
      </w:r>
    </w:p>
    <w:p w14:paraId="545481D8" w14:textId="0285BB12" w:rsidR="006F3778" w:rsidRPr="00B0301B" w:rsidRDefault="006F3778" w:rsidP="00B24CFD">
      <w:pPr>
        <w:pStyle w:val="ListParagraph0"/>
        <w:numPr>
          <w:ilvl w:val="0"/>
          <w:numId w:val="5"/>
        </w:numPr>
        <w:rPr>
          <w:rFonts w:asciiTheme="minorHAnsi" w:hAnsiTheme="minorHAnsi" w:cstheme="minorHAnsi"/>
        </w:rPr>
      </w:pPr>
      <w:r w:rsidRPr="00B0301B">
        <w:rPr>
          <w:rFonts w:asciiTheme="minorHAnsi" w:hAnsiTheme="minorHAnsi" w:cstheme="minorHAnsi"/>
        </w:rPr>
        <w:t>Click once on the map at either of your markers to start drawing your route. Every time you want to change direction you need to click. Double click to finish drawing your line.</w:t>
      </w:r>
    </w:p>
    <w:p w14:paraId="734D5FD9" w14:textId="5B69BD08" w:rsidR="006F3778" w:rsidRPr="00B0301B" w:rsidRDefault="006F3778" w:rsidP="00B24CFD">
      <w:pPr>
        <w:pStyle w:val="ListParagraph0"/>
        <w:numPr>
          <w:ilvl w:val="0"/>
          <w:numId w:val="5"/>
        </w:numPr>
        <w:rPr>
          <w:rFonts w:asciiTheme="minorHAnsi" w:hAnsiTheme="minorHAnsi" w:cstheme="minorHAnsi"/>
        </w:rPr>
      </w:pPr>
      <w:r w:rsidRPr="00B0301B">
        <w:rPr>
          <w:rFonts w:asciiTheme="minorHAnsi" w:hAnsiTheme="minorHAnsi" w:cstheme="minorHAnsi"/>
        </w:rPr>
        <w:t>If you need to delete your line and start again</w:t>
      </w:r>
      <w:r w:rsidR="00B24CFD" w:rsidRPr="00B0301B">
        <w:rPr>
          <w:rFonts w:asciiTheme="minorHAnsi" w:hAnsiTheme="minorHAnsi" w:cstheme="minorHAnsi"/>
        </w:rPr>
        <w:t xml:space="preserve"> select Delete Click button and </w:t>
      </w:r>
      <w:r w:rsidRPr="00B0301B">
        <w:rPr>
          <w:rFonts w:asciiTheme="minorHAnsi" w:hAnsiTheme="minorHAnsi" w:cstheme="minorHAnsi"/>
        </w:rPr>
        <w:t>click on the line.</w:t>
      </w:r>
    </w:p>
    <w:p w14:paraId="10CA84F3" w14:textId="645FF29F" w:rsidR="006F3778" w:rsidRPr="00B0301B" w:rsidRDefault="006F3778" w:rsidP="00B24CFD">
      <w:pPr>
        <w:pStyle w:val="ListParagraph0"/>
        <w:numPr>
          <w:ilvl w:val="0"/>
          <w:numId w:val="5"/>
        </w:numPr>
        <w:rPr>
          <w:rFonts w:asciiTheme="minorHAnsi" w:hAnsiTheme="minorHAnsi" w:cstheme="minorHAnsi"/>
        </w:rPr>
      </w:pPr>
      <w:r w:rsidRPr="00B0301B">
        <w:rPr>
          <w:rFonts w:asciiTheme="minorHAnsi" w:hAnsiTheme="minorHAnsi" w:cstheme="minorHAnsi"/>
        </w:rPr>
        <w:t xml:space="preserve">Now click on the measure </w:t>
      </w:r>
      <w:r w:rsidRPr="00B0301B">
        <w:rPr>
          <w:rFonts w:asciiTheme="minorHAnsi" w:hAnsiTheme="minorHAnsi" w:cstheme="minorHAnsi"/>
        </w:rPr>
        <w:t>tool</w:t>
      </w:r>
      <w:r w:rsidRPr="00B0301B">
        <w:rPr>
          <w:rFonts w:asciiTheme="minorHAnsi" w:hAnsiTheme="minorHAnsi" w:cstheme="minorHAnsi"/>
        </w:rPr>
        <w:t xml:space="preserve"> and click on to your line to find its total length. </w:t>
      </w:r>
    </w:p>
    <w:p w14:paraId="64B86A2D" w14:textId="77777777" w:rsidR="006F3778" w:rsidRPr="00B0301B" w:rsidRDefault="006F3778" w:rsidP="006F3778">
      <w:pPr>
        <w:rPr>
          <w:rFonts w:cstheme="minorHAnsi"/>
        </w:rPr>
      </w:pPr>
    </w:p>
    <w:p w14:paraId="0953EACD" w14:textId="77777777" w:rsidR="006F3778" w:rsidRPr="00B0301B" w:rsidRDefault="006F3778" w:rsidP="006F3778">
      <w:pPr>
        <w:rPr>
          <w:rFonts w:cstheme="minorHAnsi"/>
        </w:rPr>
      </w:pPr>
      <w:r w:rsidRPr="00B0301B">
        <w:rPr>
          <w:rFonts w:cstheme="minorHAnsi"/>
        </w:rPr>
        <w:t>Write your answer here</w:t>
      </w:r>
      <w:r w:rsidRPr="00B0301B">
        <w:rPr>
          <w:rFonts w:cstheme="minorHAnsi"/>
        </w:rPr>
        <w:t>.</w:t>
      </w:r>
    </w:p>
    <w:p w14:paraId="4ABCBB15" w14:textId="77777777" w:rsidR="006F3778" w:rsidRPr="00B0301B" w:rsidRDefault="006F3778" w:rsidP="006F3778">
      <w:pPr>
        <w:rPr>
          <w:rFonts w:cstheme="minorHAnsi"/>
        </w:rPr>
      </w:pPr>
    </w:p>
    <w:p w14:paraId="7A6303C3" w14:textId="5BF1A1A4" w:rsidR="006F3778" w:rsidRPr="00B0301B" w:rsidRDefault="006F3778" w:rsidP="006F3778">
      <w:pPr>
        <w:rPr>
          <w:rFonts w:cstheme="minorHAnsi"/>
        </w:rPr>
      </w:pPr>
      <w:r w:rsidRPr="00B0301B">
        <w:rPr>
          <w:rFonts w:cstheme="minorHAnsi"/>
        </w:rPr>
        <w:t xml:space="preserve"> My journey to primary school was …………………………km/</w:t>
      </w:r>
      <w:proofErr w:type="gramStart"/>
      <w:r w:rsidRPr="00B0301B">
        <w:rPr>
          <w:rFonts w:cstheme="minorHAnsi"/>
        </w:rPr>
        <w:t>miles</w:t>
      </w:r>
      <w:proofErr w:type="gramEnd"/>
      <w:r w:rsidRPr="00B0301B">
        <w:rPr>
          <w:rFonts w:cstheme="minorHAnsi"/>
        </w:rPr>
        <w:t xml:space="preserve"> </w:t>
      </w:r>
    </w:p>
    <w:p w14:paraId="5FD2ECAA" w14:textId="5E68F719" w:rsidR="006F3778" w:rsidRDefault="006F3778" w:rsidP="006F3778"/>
    <w:p w14:paraId="7BDC720A" w14:textId="21866EEE" w:rsidR="00C812C6" w:rsidRDefault="00C812C6" w:rsidP="006F3778">
      <w:r>
        <w:rPr>
          <w:noProof/>
        </w:rPr>
        <w:drawing>
          <wp:inline distT="0" distB="0" distL="0" distR="0" wp14:anchorId="3D5A6672" wp14:editId="5D192876">
            <wp:extent cx="6073485" cy="2667000"/>
            <wp:effectExtent l="0" t="0" r="3810" b="0"/>
            <wp:docPr id="3" name="Picture 3" descr="lin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ine tool"/>
                    <pic:cNvPicPr/>
                  </pic:nvPicPr>
                  <pic:blipFill>
                    <a:blip r:embed="rId14"/>
                    <a:stretch>
                      <a:fillRect/>
                    </a:stretch>
                  </pic:blipFill>
                  <pic:spPr>
                    <a:xfrm>
                      <a:off x="0" y="0"/>
                      <a:ext cx="6077051" cy="2668566"/>
                    </a:xfrm>
                    <a:prstGeom prst="rect">
                      <a:avLst/>
                    </a:prstGeom>
                  </pic:spPr>
                </pic:pic>
              </a:graphicData>
            </a:graphic>
          </wp:inline>
        </w:drawing>
      </w:r>
    </w:p>
    <w:p w14:paraId="3295029B" w14:textId="77777777" w:rsidR="006F3778" w:rsidRDefault="006F3778" w:rsidP="006F3778"/>
    <w:p w14:paraId="6A2E216C" w14:textId="77777777" w:rsidR="00C812C6" w:rsidRDefault="00C812C6">
      <w:pPr>
        <w:spacing w:after="160" w:line="259" w:lineRule="auto"/>
        <w:ind w:left="0" w:firstLine="0"/>
        <w:rPr>
          <w:rFonts w:asciiTheme="majorHAnsi" w:eastAsiaTheme="majorEastAsia" w:hAnsiTheme="majorHAnsi" w:cstheme="majorBidi"/>
          <w:b/>
          <w:bCs/>
          <w:i/>
          <w:color w:val="385623" w:themeColor="accent6" w:themeShade="80"/>
          <w:sz w:val="28"/>
        </w:rPr>
      </w:pPr>
      <w:r>
        <w:br w:type="page"/>
      </w:r>
    </w:p>
    <w:p w14:paraId="34D2DC0F" w14:textId="08834A2B" w:rsidR="006F3778" w:rsidRDefault="006F3778" w:rsidP="006F3778">
      <w:pPr>
        <w:pStyle w:val="Heading2"/>
      </w:pPr>
      <w:bookmarkStart w:id="10" w:name="_Toc68170944"/>
      <w:r>
        <w:lastRenderedPageBreak/>
        <w:t>Task 4</w:t>
      </w:r>
      <w:r w:rsidR="004078AB">
        <w:t xml:space="preserve"> Draw secondary route</w:t>
      </w:r>
      <w:bookmarkEnd w:id="10"/>
    </w:p>
    <w:p w14:paraId="3F95C04E" w14:textId="4FB415B6" w:rsidR="006F3778" w:rsidRDefault="006F3778" w:rsidP="006F3778">
      <w:r>
        <w:t>Ad</w:t>
      </w:r>
      <w:r>
        <w:t>d your secondary</w:t>
      </w:r>
      <w:r>
        <w:t xml:space="preserve"> school journey.</w:t>
      </w:r>
    </w:p>
    <w:p w14:paraId="43943A77" w14:textId="59341EFD" w:rsidR="006F3778" w:rsidRPr="00B0301B" w:rsidRDefault="006F3778" w:rsidP="006F3778">
      <w:pPr>
        <w:rPr>
          <w:rFonts w:cstheme="minorHAnsi"/>
        </w:rPr>
      </w:pPr>
      <w:r w:rsidRPr="00B0301B">
        <w:rPr>
          <w:rFonts w:cstheme="minorHAnsi"/>
        </w:rPr>
        <w:t xml:space="preserve"> </w:t>
      </w:r>
    </w:p>
    <w:p w14:paraId="4B634154" w14:textId="77777777" w:rsidR="006F3778" w:rsidRPr="00B0301B" w:rsidRDefault="006F3778" w:rsidP="00B24CFD">
      <w:pPr>
        <w:pStyle w:val="ListParagraph0"/>
        <w:numPr>
          <w:ilvl w:val="0"/>
          <w:numId w:val="8"/>
        </w:numPr>
        <w:rPr>
          <w:rFonts w:asciiTheme="minorHAnsi" w:hAnsiTheme="minorHAnsi" w:cstheme="minorHAnsi"/>
        </w:rPr>
      </w:pPr>
      <w:r w:rsidRPr="00B0301B">
        <w:rPr>
          <w:rFonts w:asciiTheme="minorHAnsi" w:hAnsiTheme="minorHAnsi" w:cstheme="minorHAnsi"/>
        </w:rPr>
        <w:t xml:space="preserve">Repeat the above from step 2 for your journey to the school you attend now. </w:t>
      </w:r>
    </w:p>
    <w:p w14:paraId="32E5B695" w14:textId="77777777" w:rsidR="006F3778" w:rsidRPr="00B0301B" w:rsidRDefault="006F3778" w:rsidP="00B24CFD">
      <w:pPr>
        <w:pStyle w:val="ListParagraph0"/>
        <w:numPr>
          <w:ilvl w:val="0"/>
          <w:numId w:val="8"/>
        </w:numPr>
        <w:rPr>
          <w:rFonts w:asciiTheme="minorHAnsi" w:hAnsiTheme="minorHAnsi" w:cstheme="minorHAnsi"/>
        </w:rPr>
      </w:pPr>
      <w:r w:rsidRPr="00B0301B">
        <w:rPr>
          <w:rFonts w:asciiTheme="minorHAnsi" w:hAnsiTheme="minorHAnsi" w:cstheme="minorHAnsi"/>
        </w:rPr>
        <w:t xml:space="preserve">Choose a different colour and style of line to show this journey. </w:t>
      </w:r>
    </w:p>
    <w:p w14:paraId="2893ACFE" w14:textId="39CE1AC4" w:rsidR="006F3778" w:rsidRPr="00B0301B" w:rsidRDefault="006F3778" w:rsidP="00B24CFD">
      <w:pPr>
        <w:pStyle w:val="ListParagraph0"/>
        <w:numPr>
          <w:ilvl w:val="0"/>
          <w:numId w:val="8"/>
        </w:numPr>
        <w:rPr>
          <w:rFonts w:asciiTheme="minorHAnsi" w:hAnsiTheme="minorHAnsi" w:cstheme="minorHAnsi"/>
        </w:rPr>
      </w:pPr>
      <w:r w:rsidRPr="00B0301B">
        <w:rPr>
          <w:rFonts w:asciiTheme="minorHAnsi" w:hAnsiTheme="minorHAnsi" w:cstheme="minorHAnsi"/>
        </w:rPr>
        <w:t xml:space="preserve">Write your answer here: </w:t>
      </w:r>
    </w:p>
    <w:p w14:paraId="05FFAAAD" w14:textId="77777777" w:rsidR="006F3778" w:rsidRPr="00B0301B" w:rsidRDefault="006F3778" w:rsidP="006F3778">
      <w:pPr>
        <w:rPr>
          <w:rFonts w:cstheme="minorHAnsi"/>
        </w:rPr>
      </w:pPr>
    </w:p>
    <w:p w14:paraId="446043DF" w14:textId="1DF9672F" w:rsidR="006F3778" w:rsidRPr="00B0301B" w:rsidRDefault="006F3778" w:rsidP="006F3778">
      <w:pPr>
        <w:rPr>
          <w:rFonts w:cstheme="minorHAnsi"/>
        </w:rPr>
      </w:pPr>
      <w:r w:rsidRPr="00B0301B">
        <w:rPr>
          <w:rFonts w:cstheme="minorHAnsi"/>
        </w:rPr>
        <w:t xml:space="preserve">My journey to secondary school is……………………km/miles.  </w:t>
      </w:r>
    </w:p>
    <w:p w14:paraId="03F838FD" w14:textId="77777777" w:rsidR="00B0301B" w:rsidRDefault="00B0301B" w:rsidP="006F3778"/>
    <w:p w14:paraId="0147EE82" w14:textId="0FB87781" w:rsidR="006F3778" w:rsidRDefault="00B0301B" w:rsidP="006F3778">
      <w:r>
        <w:rPr>
          <w:noProof/>
        </w:rPr>
        <w:drawing>
          <wp:inline distT="0" distB="0" distL="0" distR="0" wp14:anchorId="13056F60" wp14:editId="5A72FA6D">
            <wp:extent cx="5875980" cy="2457450"/>
            <wp:effectExtent l="0" t="0" r="0" b="0"/>
            <wp:docPr id="6" name="Picture 6" descr="measurement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easurement label"/>
                    <pic:cNvPicPr/>
                  </pic:nvPicPr>
                  <pic:blipFill>
                    <a:blip r:embed="rId7"/>
                    <a:stretch>
                      <a:fillRect/>
                    </a:stretch>
                  </pic:blipFill>
                  <pic:spPr>
                    <a:xfrm>
                      <a:off x="0" y="0"/>
                      <a:ext cx="5885559" cy="2461456"/>
                    </a:xfrm>
                    <a:prstGeom prst="rect">
                      <a:avLst/>
                    </a:prstGeom>
                  </pic:spPr>
                </pic:pic>
              </a:graphicData>
            </a:graphic>
          </wp:inline>
        </w:drawing>
      </w:r>
    </w:p>
    <w:p w14:paraId="32CD49DC" w14:textId="08974708" w:rsidR="00B0301B" w:rsidRDefault="00B0301B">
      <w:pPr>
        <w:spacing w:after="160" w:line="259" w:lineRule="auto"/>
        <w:ind w:left="0" w:firstLine="0"/>
      </w:pPr>
      <w:r>
        <w:br w:type="page"/>
      </w:r>
    </w:p>
    <w:p w14:paraId="2E8CA3AC" w14:textId="77777777" w:rsidR="00B0301B" w:rsidRDefault="00B0301B" w:rsidP="006F3778"/>
    <w:p w14:paraId="42C4E0DB" w14:textId="690B20B8" w:rsidR="006F3778" w:rsidRDefault="006F3778" w:rsidP="006F3778">
      <w:pPr>
        <w:pStyle w:val="Heading2"/>
      </w:pPr>
      <w:bookmarkStart w:id="11" w:name="_Toc68170945"/>
      <w:r>
        <w:t>Task 5</w:t>
      </w:r>
      <w:r w:rsidR="004078AB">
        <w:t xml:space="preserve"> Add labels and </w:t>
      </w:r>
      <w:proofErr w:type="gramStart"/>
      <w:r w:rsidR="004078AB">
        <w:t>print</w:t>
      </w:r>
      <w:bookmarkEnd w:id="11"/>
      <w:proofErr w:type="gramEnd"/>
    </w:p>
    <w:p w14:paraId="3C18934F" w14:textId="636A31AA" w:rsidR="006F3778" w:rsidRDefault="006F3778" w:rsidP="006F3778">
      <w:r>
        <w:t>Ad</w:t>
      </w:r>
      <w:r>
        <w:t>d labels to each place</w:t>
      </w:r>
      <w:r>
        <w:t>.</w:t>
      </w:r>
      <w:r>
        <w:t xml:space="preserve"> </w:t>
      </w:r>
    </w:p>
    <w:p w14:paraId="705947FF" w14:textId="77777777" w:rsidR="006F3778" w:rsidRDefault="006F3778" w:rsidP="006F3778"/>
    <w:p w14:paraId="1414D8E2" w14:textId="77777777" w:rsidR="006F3778" w:rsidRPr="00B0301B" w:rsidRDefault="006F3778" w:rsidP="00B24CFD">
      <w:pPr>
        <w:pStyle w:val="ListParagraph0"/>
        <w:numPr>
          <w:ilvl w:val="0"/>
          <w:numId w:val="7"/>
        </w:numPr>
        <w:rPr>
          <w:rFonts w:asciiTheme="minorHAnsi" w:hAnsiTheme="minorHAnsi" w:cstheme="minorHAnsi"/>
        </w:rPr>
      </w:pPr>
      <w:r w:rsidRPr="00B0301B">
        <w:rPr>
          <w:rFonts w:asciiTheme="minorHAnsi" w:hAnsiTheme="minorHAnsi" w:cstheme="minorHAnsi"/>
        </w:rPr>
        <w:t>Select the Text tool.</w:t>
      </w:r>
    </w:p>
    <w:p w14:paraId="208CC504" w14:textId="05745CD4" w:rsidR="006F3778" w:rsidRPr="00B0301B" w:rsidRDefault="006F3778" w:rsidP="00B24CFD">
      <w:pPr>
        <w:pStyle w:val="ListParagraph0"/>
        <w:numPr>
          <w:ilvl w:val="0"/>
          <w:numId w:val="7"/>
        </w:numPr>
        <w:rPr>
          <w:rFonts w:asciiTheme="minorHAnsi" w:hAnsiTheme="minorHAnsi" w:cstheme="minorHAnsi"/>
        </w:rPr>
      </w:pPr>
      <w:r w:rsidRPr="00B0301B">
        <w:rPr>
          <w:rFonts w:asciiTheme="minorHAnsi" w:hAnsiTheme="minorHAnsi" w:cstheme="minorHAnsi"/>
        </w:rPr>
        <w:t xml:space="preserve">Then </w:t>
      </w:r>
      <w:r w:rsidRPr="00B0301B">
        <w:rPr>
          <w:rFonts w:asciiTheme="minorHAnsi" w:hAnsiTheme="minorHAnsi" w:cstheme="minorHAnsi"/>
        </w:rPr>
        <w:t xml:space="preserve">choose the colour and size of text using the Text </w:t>
      </w:r>
      <w:r w:rsidR="00B24CFD" w:rsidRPr="00B0301B">
        <w:rPr>
          <w:rFonts w:asciiTheme="minorHAnsi" w:hAnsiTheme="minorHAnsi" w:cstheme="minorHAnsi"/>
        </w:rPr>
        <w:t>settings</w:t>
      </w:r>
      <w:r w:rsidRPr="00B0301B">
        <w:rPr>
          <w:rFonts w:asciiTheme="minorHAnsi" w:hAnsiTheme="minorHAnsi" w:cstheme="minorHAnsi"/>
        </w:rPr>
        <w:t xml:space="preserve">. </w:t>
      </w:r>
    </w:p>
    <w:p w14:paraId="15D81A9D" w14:textId="3E315182" w:rsidR="006F3778" w:rsidRPr="00B0301B" w:rsidRDefault="006F3778" w:rsidP="00B24CFD">
      <w:pPr>
        <w:pStyle w:val="ListParagraph0"/>
        <w:numPr>
          <w:ilvl w:val="0"/>
          <w:numId w:val="7"/>
        </w:numPr>
        <w:rPr>
          <w:rFonts w:asciiTheme="minorHAnsi" w:hAnsiTheme="minorHAnsi" w:cstheme="minorHAnsi"/>
        </w:rPr>
      </w:pPr>
      <w:r w:rsidRPr="00B0301B">
        <w:rPr>
          <w:rFonts w:asciiTheme="minorHAnsi" w:hAnsiTheme="minorHAnsi" w:cstheme="minorHAnsi"/>
        </w:rPr>
        <w:t>Then select the</w:t>
      </w:r>
      <w:r w:rsidRPr="00B0301B">
        <w:rPr>
          <w:rFonts w:asciiTheme="minorHAnsi" w:hAnsiTheme="minorHAnsi" w:cstheme="minorHAnsi"/>
        </w:rPr>
        <w:t xml:space="preserve"> location on the map and type your text.</w:t>
      </w:r>
    </w:p>
    <w:p w14:paraId="1E81B581" w14:textId="5485E3E9" w:rsidR="006F3778" w:rsidRPr="00B0301B" w:rsidRDefault="006F3778" w:rsidP="00B24CFD">
      <w:pPr>
        <w:pStyle w:val="ListParagraph0"/>
        <w:numPr>
          <w:ilvl w:val="0"/>
          <w:numId w:val="7"/>
        </w:numPr>
        <w:rPr>
          <w:rFonts w:asciiTheme="minorHAnsi" w:hAnsiTheme="minorHAnsi" w:cstheme="minorHAnsi"/>
        </w:rPr>
      </w:pPr>
      <w:r w:rsidRPr="00B0301B">
        <w:rPr>
          <w:rFonts w:asciiTheme="minorHAnsi" w:hAnsiTheme="minorHAnsi" w:cstheme="minorHAnsi"/>
        </w:rPr>
        <w:t xml:space="preserve">If you want to change </w:t>
      </w:r>
      <w:r w:rsidR="00B24CFD" w:rsidRPr="00B0301B">
        <w:rPr>
          <w:rFonts w:asciiTheme="minorHAnsi" w:hAnsiTheme="minorHAnsi" w:cstheme="minorHAnsi"/>
        </w:rPr>
        <w:t>the text</w:t>
      </w:r>
      <w:r w:rsidRPr="00B0301B">
        <w:rPr>
          <w:rFonts w:asciiTheme="minorHAnsi" w:hAnsiTheme="minorHAnsi" w:cstheme="minorHAnsi"/>
        </w:rPr>
        <w:t xml:space="preserve"> afterwards you can click on </w:t>
      </w:r>
      <w:r w:rsidR="00B24CFD" w:rsidRPr="00B0301B">
        <w:rPr>
          <w:rFonts w:asciiTheme="minorHAnsi" w:hAnsiTheme="minorHAnsi" w:cstheme="minorHAnsi"/>
        </w:rPr>
        <w:t>it to select it</w:t>
      </w:r>
      <w:r w:rsidRPr="00B0301B">
        <w:rPr>
          <w:rFonts w:asciiTheme="minorHAnsi" w:hAnsiTheme="minorHAnsi" w:cstheme="minorHAnsi"/>
        </w:rPr>
        <w:t xml:space="preserve">. You can change the words, text colour and size.   </w:t>
      </w:r>
    </w:p>
    <w:p w14:paraId="711CDFBD" w14:textId="765DE0E5" w:rsidR="006F3778" w:rsidRPr="00B0301B" w:rsidRDefault="006F3778" w:rsidP="00B24CFD">
      <w:pPr>
        <w:pStyle w:val="ListParagraph0"/>
        <w:numPr>
          <w:ilvl w:val="0"/>
          <w:numId w:val="7"/>
        </w:numPr>
        <w:rPr>
          <w:rFonts w:asciiTheme="minorHAnsi" w:hAnsiTheme="minorHAnsi" w:cstheme="minorHAnsi"/>
        </w:rPr>
      </w:pPr>
      <w:r w:rsidRPr="00B0301B">
        <w:rPr>
          <w:rFonts w:asciiTheme="minorHAnsi" w:hAnsiTheme="minorHAnsi" w:cstheme="minorHAnsi"/>
        </w:rPr>
        <w:t xml:space="preserve">To reposition the label (or any feature) </w:t>
      </w:r>
      <w:r w:rsidR="00B24CFD" w:rsidRPr="00B0301B">
        <w:rPr>
          <w:rFonts w:asciiTheme="minorHAnsi" w:hAnsiTheme="minorHAnsi" w:cstheme="minorHAnsi"/>
        </w:rPr>
        <w:t>just click and drag it to a new position. N.B. Make sure the select button is orange before you click and drag.</w:t>
      </w:r>
    </w:p>
    <w:p w14:paraId="3070BFBE" w14:textId="77777777" w:rsidR="00B24CFD" w:rsidRPr="00B0301B" w:rsidRDefault="006F3778" w:rsidP="00B24CFD">
      <w:pPr>
        <w:pStyle w:val="ListParagraph0"/>
        <w:numPr>
          <w:ilvl w:val="0"/>
          <w:numId w:val="7"/>
        </w:numPr>
        <w:rPr>
          <w:rFonts w:asciiTheme="minorHAnsi" w:hAnsiTheme="minorHAnsi" w:cstheme="minorHAnsi"/>
        </w:rPr>
      </w:pPr>
      <w:r w:rsidRPr="00B0301B">
        <w:rPr>
          <w:rFonts w:asciiTheme="minorHAnsi" w:hAnsiTheme="minorHAnsi" w:cstheme="minorHAnsi"/>
        </w:rPr>
        <w:t xml:space="preserve">Once you are happy with your map close the </w:t>
      </w:r>
      <w:r w:rsidR="00B24CFD" w:rsidRPr="00B0301B">
        <w:rPr>
          <w:rFonts w:asciiTheme="minorHAnsi" w:hAnsiTheme="minorHAnsi" w:cstheme="minorHAnsi"/>
        </w:rPr>
        <w:t>Drawing Tools.</w:t>
      </w:r>
    </w:p>
    <w:p w14:paraId="7BC0599B" w14:textId="08BBE933" w:rsidR="006F3778" w:rsidRPr="00B0301B" w:rsidRDefault="00B24CFD" w:rsidP="00B24CFD">
      <w:pPr>
        <w:pStyle w:val="ListParagraph0"/>
        <w:numPr>
          <w:ilvl w:val="0"/>
          <w:numId w:val="7"/>
        </w:numPr>
        <w:rPr>
          <w:rFonts w:asciiTheme="minorHAnsi" w:hAnsiTheme="minorHAnsi" w:cstheme="minorHAnsi"/>
        </w:rPr>
      </w:pPr>
      <w:r w:rsidRPr="00B0301B">
        <w:rPr>
          <w:rFonts w:asciiTheme="minorHAnsi" w:hAnsiTheme="minorHAnsi" w:cstheme="minorHAnsi"/>
        </w:rPr>
        <w:t xml:space="preserve">Save your map </w:t>
      </w:r>
      <w:r w:rsidR="006F3778" w:rsidRPr="00B0301B">
        <w:rPr>
          <w:rFonts w:asciiTheme="minorHAnsi" w:hAnsiTheme="minorHAnsi" w:cstheme="minorHAnsi"/>
        </w:rPr>
        <w:t xml:space="preserve">to a folder as instructed by your teacher. </w:t>
      </w:r>
    </w:p>
    <w:p w14:paraId="1D3A8A91" w14:textId="4FEBA011" w:rsidR="006F3778" w:rsidRDefault="006F3778" w:rsidP="00B24CFD">
      <w:pPr>
        <w:pStyle w:val="ListParagraph0"/>
        <w:numPr>
          <w:ilvl w:val="0"/>
          <w:numId w:val="7"/>
        </w:numPr>
        <w:rPr>
          <w:rFonts w:asciiTheme="minorHAnsi" w:hAnsiTheme="minorHAnsi" w:cstheme="minorHAnsi"/>
        </w:rPr>
      </w:pPr>
      <w:r w:rsidRPr="00B0301B">
        <w:rPr>
          <w:rFonts w:asciiTheme="minorHAnsi" w:hAnsiTheme="minorHAnsi" w:cstheme="minorHAnsi"/>
        </w:rPr>
        <w:t xml:space="preserve">If you are printing your </w:t>
      </w:r>
      <w:proofErr w:type="gramStart"/>
      <w:r w:rsidRPr="00B0301B">
        <w:rPr>
          <w:rFonts w:asciiTheme="minorHAnsi" w:hAnsiTheme="minorHAnsi" w:cstheme="minorHAnsi"/>
        </w:rPr>
        <w:t>map</w:t>
      </w:r>
      <w:proofErr w:type="gramEnd"/>
      <w:r w:rsidRPr="00B0301B">
        <w:rPr>
          <w:rFonts w:asciiTheme="minorHAnsi" w:hAnsiTheme="minorHAnsi" w:cstheme="minorHAnsi"/>
        </w:rPr>
        <w:t xml:space="preserve"> select a scale that shows both of your journeys. </w:t>
      </w:r>
      <w:r w:rsidR="00B24CFD" w:rsidRPr="00B0301B">
        <w:rPr>
          <w:rFonts w:asciiTheme="minorHAnsi" w:hAnsiTheme="minorHAnsi" w:cstheme="minorHAnsi"/>
        </w:rPr>
        <w:t>Check the Layout to make sure the print will cover the right area.</w:t>
      </w:r>
    </w:p>
    <w:p w14:paraId="1D689201" w14:textId="14D4E886" w:rsidR="00B0301B" w:rsidRDefault="00B0301B" w:rsidP="00B0301B">
      <w:pPr>
        <w:pStyle w:val="ListParagraph0"/>
        <w:ind w:firstLine="0"/>
        <w:rPr>
          <w:rFonts w:asciiTheme="minorHAnsi" w:hAnsiTheme="minorHAnsi" w:cstheme="minorHAnsi"/>
        </w:rPr>
      </w:pPr>
    </w:p>
    <w:p w14:paraId="46E91A1F" w14:textId="32DE911A" w:rsidR="00B0301B" w:rsidRPr="00B0301B" w:rsidRDefault="00B0301B" w:rsidP="00B0301B">
      <w:pPr>
        <w:pStyle w:val="ListParagraph0"/>
        <w:ind w:firstLine="0"/>
        <w:rPr>
          <w:rFonts w:asciiTheme="minorHAnsi" w:hAnsiTheme="minorHAnsi" w:cstheme="minorHAnsi"/>
        </w:rPr>
      </w:pPr>
      <w:r>
        <w:rPr>
          <w:noProof/>
        </w:rPr>
        <w:drawing>
          <wp:inline distT="0" distB="0" distL="0" distR="0" wp14:anchorId="1F715E33" wp14:editId="5F7DF9A5">
            <wp:extent cx="5398781" cy="4133850"/>
            <wp:effectExtent l="0" t="0" r="0" b="0"/>
            <wp:docPr id="9" name="Picture 9" descr="print men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int menu&#10;"/>
                    <pic:cNvPicPr/>
                  </pic:nvPicPr>
                  <pic:blipFill>
                    <a:blip r:embed="rId15"/>
                    <a:stretch>
                      <a:fillRect/>
                    </a:stretch>
                  </pic:blipFill>
                  <pic:spPr>
                    <a:xfrm>
                      <a:off x="0" y="0"/>
                      <a:ext cx="5410608" cy="4142906"/>
                    </a:xfrm>
                    <a:prstGeom prst="rect">
                      <a:avLst/>
                    </a:prstGeom>
                  </pic:spPr>
                </pic:pic>
              </a:graphicData>
            </a:graphic>
          </wp:inline>
        </w:drawing>
      </w:r>
    </w:p>
    <w:p w14:paraId="63692889" w14:textId="5444F200" w:rsidR="00B24CFD" w:rsidRDefault="00B24CFD" w:rsidP="006F3778"/>
    <w:p w14:paraId="7404C8DB" w14:textId="2DA89E4B" w:rsidR="00B24CFD" w:rsidRDefault="00B24CFD" w:rsidP="00B24CFD">
      <w:pPr>
        <w:pStyle w:val="Heading2"/>
      </w:pPr>
      <w:bookmarkStart w:id="12" w:name="_Toc68170946"/>
      <w:r>
        <w:lastRenderedPageBreak/>
        <w:t>Task 6</w:t>
      </w:r>
      <w:r w:rsidR="004078AB">
        <w:t xml:space="preserve"> Compare journeys</w:t>
      </w:r>
      <w:bookmarkEnd w:id="12"/>
    </w:p>
    <w:p w14:paraId="5757CF17" w14:textId="1842DC19" w:rsidR="00B24CFD" w:rsidRPr="00B0301B" w:rsidRDefault="006F3778" w:rsidP="00B24CFD">
      <w:pPr>
        <w:pStyle w:val="ListParagraph0"/>
        <w:numPr>
          <w:ilvl w:val="0"/>
          <w:numId w:val="12"/>
        </w:numPr>
        <w:rPr>
          <w:rFonts w:asciiTheme="minorHAnsi" w:hAnsiTheme="minorHAnsi" w:cstheme="minorHAnsi"/>
        </w:rPr>
      </w:pPr>
      <w:r w:rsidRPr="00B0301B">
        <w:rPr>
          <w:rFonts w:asciiTheme="minorHAnsi" w:hAnsiTheme="minorHAnsi" w:cstheme="minorHAnsi"/>
        </w:rPr>
        <w:t xml:space="preserve">Write a comparison of the two journeys which includes the distance travelled, the time involved and the method of travel.  </w:t>
      </w:r>
    </w:p>
    <w:p w14:paraId="369D3282" w14:textId="77777777" w:rsidR="00B24CFD" w:rsidRPr="00B0301B" w:rsidRDefault="006F3778" w:rsidP="00B24CFD">
      <w:pPr>
        <w:pStyle w:val="ListParagraph0"/>
        <w:numPr>
          <w:ilvl w:val="0"/>
          <w:numId w:val="12"/>
        </w:numPr>
        <w:rPr>
          <w:rFonts w:asciiTheme="minorHAnsi" w:hAnsiTheme="minorHAnsi" w:cstheme="minorHAnsi"/>
        </w:rPr>
      </w:pPr>
      <w:r w:rsidRPr="00B0301B">
        <w:rPr>
          <w:rFonts w:asciiTheme="minorHAnsi" w:hAnsiTheme="minorHAnsi" w:cstheme="minorHAnsi"/>
        </w:rPr>
        <w:t>Write some simple route instructions for one of these routes</w:t>
      </w:r>
      <w:r w:rsidR="00B24CFD" w:rsidRPr="00B0301B">
        <w:rPr>
          <w:rFonts w:asciiTheme="minorHAnsi" w:hAnsiTheme="minorHAnsi" w:cstheme="minorHAnsi"/>
        </w:rPr>
        <w:t>:</w:t>
      </w:r>
    </w:p>
    <w:p w14:paraId="47A76AE9" w14:textId="77777777" w:rsidR="00B24CFD" w:rsidRPr="00B0301B" w:rsidRDefault="00B24CFD" w:rsidP="00B24CFD">
      <w:pPr>
        <w:pStyle w:val="ListParagraph0"/>
        <w:rPr>
          <w:rFonts w:asciiTheme="minorHAnsi" w:hAnsiTheme="minorHAnsi" w:cstheme="minorHAnsi"/>
        </w:rPr>
      </w:pPr>
    </w:p>
    <w:p w14:paraId="22C00021" w14:textId="77777777" w:rsidR="00B24CFD" w:rsidRPr="00B0301B" w:rsidRDefault="006F3778" w:rsidP="00B24CFD">
      <w:pPr>
        <w:pStyle w:val="ListParagraph0"/>
        <w:numPr>
          <w:ilvl w:val="1"/>
          <w:numId w:val="6"/>
        </w:numPr>
        <w:rPr>
          <w:rFonts w:asciiTheme="minorHAnsi" w:hAnsiTheme="minorHAnsi" w:cstheme="minorHAnsi"/>
        </w:rPr>
      </w:pPr>
      <w:r w:rsidRPr="00B0301B">
        <w:rPr>
          <w:rFonts w:asciiTheme="minorHAnsi" w:hAnsiTheme="minorHAnsi" w:cstheme="minorHAnsi"/>
        </w:rPr>
        <w:t xml:space="preserve">Mention any important landmarks that are shown on the map. </w:t>
      </w:r>
    </w:p>
    <w:p w14:paraId="1AB6B606" w14:textId="77777777" w:rsidR="00B24CFD" w:rsidRPr="00B0301B" w:rsidRDefault="006F3778" w:rsidP="00B24CFD">
      <w:pPr>
        <w:pStyle w:val="ListParagraph0"/>
        <w:numPr>
          <w:ilvl w:val="1"/>
          <w:numId w:val="6"/>
        </w:numPr>
        <w:rPr>
          <w:rFonts w:asciiTheme="minorHAnsi" w:hAnsiTheme="minorHAnsi" w:cstheme="minorHAnsi"/>
        </w:rPr>
      </w:pPr>
      <w:r w:rsidRPr="00B0301B">
        <w:rPr>
          <w:rFonts w:asciiTheme="minorHAnsi" w:hAnsiTheme="minorHAnsi" w:cstheme="minorHAnsi"/>
        </w:rPr>
        <w:t xml:space="preserve">Show someone else the starting point and give them the instructions. </w:t>
      </w:r>
    </w:p>
    <w:p w14:paraId="5455B07D" w14:textId="3AD1B919" w:rsidR="006F3778" w:rsidRPr="00B0301B" w:rsidRDefault="006F3778" w:rsidP="00B24CFD">
      <w:pPr>
        <w:pStyle w:val="ListParagraph0"/>
        <w:numPr>
          <w:ilvl w:val="1"/>
          <w:numId w:val="6"/>
        </w:numPr>
        <w:rPr>
          <w:rFonts w:asciiTheme="minorHAnsi" w:hAnsiTheme="minorHAnsi" w:cstheme="minorHAnsi"/>
        </w:rPr>
      </w:pPr>
      <w:r w:rsidRPr="00B0301B">
        <w:rPr>
          <w:rFonts w:asciiTheme="minorHAnsi" w:hAnsiTheme="minorHAnsi" w:cstheme="minorHAnsi"/>
        </w:rPr>
        <w:t xml:space="preserve">Can they find their way to the right place?  </w:t>
      </w:r>
    </w:p>
    <w:p w14:paraId="210AECDB" w14:textId="51E2C742" w:rsidR="003441AE" w:rsidRDefault="003441AE">
      <w:pPr>
        <w:spacing w:after="160" w:line="259" w:lineRule="auto"/>
        <w:ind w:left="0" w:firstLine="0"/>
      </w:pPr>
      <w:r>
        <w:br w:type="page"/>
      </w:r>
    </w:p>
    <w:p w14:paraId="29196256" w14:textId="77777777" w:rsidR="00B24CFD" w:rsidRDefault="00B24CFD" w:rsidP="00B24CFD">
      <w:pPr>
        <w:pStyle w:val="Heading1"/>
      </w:pPr>
      <w:bookmarkStart w:id="13" w:name="_Toc45552164"/>
      <w:bookmarkStart w:id="14" w:name="_Toc68170947"/>
      <w:r>
        <w:lastRenderedPageBreak/>
        <w:t>Taking it further</w:t>
      </w:r>
      <w:bookmarkEnd w:id="14"/>
      <w:r>
        <w:t xml:space="preserve"> </w:t>
      </w:r>
    </w:p>
    <w:p w14:paraId="4DDE56A2" w14:textId="2F2A9A54" w:rsidR="00B24CFD" w:rsidRPr="00B0301B" w:rsidRDefault="00B24CFD" w:rsidP="00B24CFD">
      <w:pPr>
        <w:pStyle w:val="ListParagraph0"/>
        <w:numPr>
          <w:ilvl w:val="0"/>
          <w:numId w:val="9"/>
        </w:numPr>
        <w:rPr>
          <w:rFonts w:asciiTheme="minorHAnsi" w:hAnsiTheme="minorHAnsi" w:cstheme="minorHAnsi"/>
        </w:rPr>
      </w:pPr>
      <w:r w:rsidRPr="00B0301B">
        <w:rPr>
          <w:rFonts w:asciiTheme="minorHAnsi" w:hAnsiTheme="minorHAnsi" w:cstheme="minorHAnsi"/>
        </w:rPr>
        <w:t xml:space="preserve">Does your school have a website which shows the location of your school? Why not check out these maps, and maybe create a better one.  </w:t>
      </w:r>
    </w:p>
    <w:p w14:paraId="65AE5313" w14:textId="5B40DA6B" w:rsidR="00B24CFD" w:rsidRPr="00B0301B" w:rsidRDefault="00B24CFD" w:rsidP="00B24CFD">
      <w:pPr>
        <w:pStyle w:val="ListParagraph0"/>
        <w:numPr>
          <w:ilvl w:val="0"/>
          <w:numId w:val="9"/>
        </w:numPr>
        <w:rPr>
          <w:rFonts w:asciiTheme="minorHAnsi" w:hAnsiTheme="minorHAnsi" w:cstheme="minorHAnsi"/>
        </w:rPr>
      </w:pPr>
      <w:r w:rsidRPr="00B0301B">
        <w:rPr>
          <w:rFonts w:asciiTheme="minorHAnsi" w:hAnsiTheme="minorHAnsi" w:cstheme="minorHAnsi"/>
        </w:rPr>
        <w:t xml:space="preserve">Ask students to create a similar task sheet as if they were the teacher, to explain how to add some other feature to the map.  </w:t>
      </w:r>
    </w:p>
    <w:p w14:paraId="6BB5F204" w14:textId="44943DFD" w:rsidR="00B24CFD" w:rsidRPr="00B0301B" w:rsidRDefault="00B24CFD" w:rsidP="00B24CFD">
      <w:pPr>
        <w:pStyle w:val="ListParagraph0"/>
        <w:numPr>
          <w:ilvl w:val="0"/>
          <w:numId w:val="9"/>
        </w:numPr>
        <w:rPr>
          <w:rFonts w:asciiTheme="minorHAnsi" w:hAnsiTheme="minorHAnsi" w:cstheme="minorHAnsi"/>
        </w:rPr>
      </w:pPr>
      <w:r w:rsidRPr="00B0301B">
        <w:rPr>
          <w:rFonts w:asciiTheme="minorHAnsi" w:hAnsiTheme="minorHAnsi" w:cstheme="minorHAnsi"/>
        </w:rPr>
        <w:t>This activity could be linked with school travel planning and identifying safer routes to school.</w:t>
      </w:r>
    </w:p>
    <w:p w14:paraId="653DCDC7" w14:textId="249D60FF" w:rsidR="00B24CFD" w:rsidRDefault="00B24CFD" w:rsidP="008D4054">
      <w:pPr>
        <w:pStyle w:val="Heading1"/>
        <w:rPr>
          <w:szCs w:val="24"/>
        </w:rPr>
      </w:pPr>
    </w:p>
    <w:p w14:paraId="449EEB4E" w14:textId="1FB5F2EB" w:rsidR="00B0301B" w:rsidRDefault="00B0301B" w:rsidP="00B0301B"/>
    <w:p w14:paraId="2234E436" w14:textId="06762569" w:rsidR="00B0301B" w:rsidRDefault="00B0301B" w:rsidP="00B0301B"/>
    <w:p w14:paraId="7D85D980" w14:textId="3F04F350" w:rsidR="00B0301B" w:rsidRDefault="00B0301B" w:rsidP="00B0301B"/>
    <w:p w14:paraId="3BF72758" w14:textId="77777777" w:rsidR="00B0301B" w:rsidRPr="00B0301B" w:rsidRDefault="00B0301B" w:rsidP="00B0301B"/>
    <w:p w14:paraId="0764980A" w14:textId="3E1275CB" w:rsidR="008D4054" w:rsidRPr="008D4054" w:rsidRDefault="008D4054" w:rsidP="008D4054">
      <w:pPr>
        <w:pStyle w:val="Heading1"/>
        <w:rPr>
          <w:szCs w:val="24"/>
        </w:rPr>
      </w:pPr>
      <w:bookmarkStart w:id="15" w:name="_Toc68170948"/>
      <w:r w:rsidRPr="008D4054">
        <w:rPr>
          <w:szCs w:val="24"/>
        </w:rPr>
        <w:t>Copyright</w:t>
      </w:r>
      <w:bookmarkEnd w:id="13"/>
      <w:bookmarkEnd w:id="15"/>
    </w:p>
    <w:p w14:paraId="39295CA6" w14:textId="77777777" w:rsidR="008D4054" w:rsidRPr="008D4054" w:rsidRDefault="008D4054" w:rsidP="008D4054">
      <w:pPr>
        <w:spacing w:after="160" w:line="259" w:lineRule="auto"/>
        <w:ind w:left="0" w:firstLine="0"/>
        <w:rPr>
          <w:rFonts w:eastAsia="Times New Roman" w:cstheme="minorHAnsi"/>
          <w:szCs w:val="24"/>
        </w:rPr>
      </w:pPr>
      <w:r w:rsidRPr="008D4054">
        <w:rPr>
          <w:rFonts w:eastAsia="Times New Roman" w:cstheme="minorHAnsi"/>
          <w:szCs w:val="24"/>
        </w:rPr>
        <w:t>©EDINA at the University of Edinburgh 2016</w:t>
      </w:r>
    </w:p>
    <w:p w14:paraId="02D41BCF" w14:textId="77777777" w:rsidR="008D4054" w:rsidRPr="008D4054" w:rsidRDefault="008D4054" w:rsidP="008D4054">
      <w:pPr>
        <w:spacing w:after="160" w:line="259" w:lineRule="auto"/>
        <w:ind w:left="0" w:firstLine="0"/>
        <w:rPr>
          <w:rFonts w:eastAsia="Times New Roman" w:cstheme="minorHAnsi"/>
          <w:szCs w:val="24"/>
        </w:rPr>
      </w:pPr>
      <w:r w:rsidRPr="008D4054">
        <w:rPr>
          <w:rFonts w:eastAsia="Times New Roman" w:cstheme="minorHAnsi"/>
          <w:szCs w:val="24"/>
        </w:rPr>
        <w:t>This work is licensed under a Creative Commons Attribution-</w:t>
      </w:r>
      <w:proofErr w:type="gramStart"/>
      <w:r w:rsidRPr="008D4054">
        <w:rPr>
          <w:rFonts w:eastAsia="Times New Roman" w:cstheme="minorHAnsi"/>
          <w:szCs w:val="24"/>
        </w:rPr>
        <w:t>Non Commercial</w:t>
      </w:r>
      <w:proofErr w:type="gramEnd"/>
      <w:r w:rsidRPr="008D4054">
        <w:rPr>
          <w:rFonts w:eastAsia="Times New Roman" w:cstheme="minorHAnsi"/>
          <w:szCs w:val="24"/>
        </w:rPr>
        <w:t xml:space="preserve"> Licence</w:t>
      </w:r>
      <w:r w:rsidRPr="008D4054">
        <w:rPr>
          <w:rFonts w:eastAsia="Times New Roman" w:cstheme="minorHAnsi"/>
          <w:noProof/>
          <w:szCs w:val="24"/>
          <w:lang w:val="en-US"/>
        </w:rPr>
        <w:drawing>
          <wp:inline distT="0" distB="0" distL="0" distR="0" wp14:anchorId="0C58188A" wp14:editId="2AB22D3E">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6">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1E3B7CF6" w14:textId="77777777" w:rsidR="008D4054" w:rsidRPr="008D4054" w:rsidRDefault="008D4054" w:rsidP="008D4054">
      <w:pPr>
        <w:pStyle w:val="Heading1"/>
      </w:pPr>
      <w:bookmarkStart w:id="16" w:name="_Toc33532023"/>
      <w:bookmarkStart w:id="17" w:name="_Toc33609902"/>
      <w:bookmarkStart w:id="18" w:name="_Toc43734394"/>
      <w:bookmarkStart w:id="19" w:name="_Toc44415815"/>
      <w:bookmarkStart w:id="20" w:name="_Toc45096391"/>
      <w:bookmarkStart w:id="21" w:name="_Toc45191441"/>
      <w:bookmarkStart w:id="22" w:name="_Toc45540977"/>
      <w:bookmarkStart w:id="23" w:name="_Toc45552165"/>
      <w:bookmarkStart w:id="24" w:name="_Toc68170949"/>
      <w:r w:rsidRPr="008D4054">
        <w:t>Acknowledgements</w:t>
      </w:r>
      <w:bookmarkEnd w:id="16"/>
      <w:bookmarkEnd w:id="17"/>
      <w:bookmarkEnd w:id="18"/>
      <w:bookmarkEnd w:id="19"/>
      <w:bookmarkEnd w:id="20"/>
      <w:bookmarkEnd w:id="21"/>
      <w:bookmarkEnd w:id="22"/>
      <w:bookmarkEnd w:id="23"/>
      <w:bookmarkEnd w:id="24"/>
    </w:p>
    <w:p w14:paraId="6B35BC03" w14:textId="77777777" w:rsidR="008D4054" w:rsidRPr="008D4054" w:rsidRDefault="008D4054" w:rsidP="008D4054">
      <w:pPr>
        <w:spacing w:after="160" w:line="259" w:lineRule="auto"/>
        <w:ind w:left="0" w:firstLine="0"/>
        <w:rPr>
          <w:rFonts w:eastAsia="Times New Roman" w:cstheme="minorHAnsi"/>
          <w:szCs w:val="24"/>
        </w:rPr>
      </w:pPr>
      <w:r w:rsidRPr="008D4054">
        <w:rPr>
          <w:rFonts w:eastAsia="Times New Roman" w:cstheme="minorHAnsi"/>
          <w:szCs w:val="24"/>
        </w:rPr>
        <w:t>© CollinsBartholomew Ltd (2019) FOR SCHOOLS USE ONLY</w:t>
      </w:r>
    </w:p>
    <w:p w14:paraId="077ABD59" w14:textId="6B7F0453" w:rsidR="008D4054" w:rsidRPr="008D4054" w:rsidRDefault="008D4054" w:rsidP="008D4054">
      <w:pPr>
        <w:spacing w:after="160" w:line="259" w:lineRule="auto"/>
        <w:ind w:left="0" w:firstLine="0"/>
        <w:rPr>
          <w:rFonts w:eastAsia="Times New Roman" w:cstheme="minorHAnsi"/>
          <w:szCs w:val="24"/>
        </w:rPr>
      </w:pPr>
      <w:r w:rsidRPr="008D4054">
        <w:rPr>
          <w:rFonts w:eastAsia="Times New Roman" w:cstheme="minorHAnsi"/>
          <w:szCs w:val="24"/>
        </w:rPr>
        <w:t>© Crown copyright and database rights 2020 Ordnance Survey (100025252)</w:t>
      </w:r>
      <w:r>
        <w:rPr>
          <w:rFonts w:eastAsia="Times New Roman" w:cstheme="minorHAnsi"/>
          <w:szCs w:val="24"/>
        </w:rPr>
        <w:t xml:space="preserve">.  </w:t>
      </w:r>
      <w:r w:rsidRPr="008D4054">
        <w:rPr>
          <w:rFonts w:eastAsia="Times New Roman" w:cstheme="minorHAnsi"/>
          <w:szCs w:val="24"/>
        </w:rPr>
        <w:t>FOR SCHOOLS USE ONLY.</w:t>
      </w:r>
    </w:p>
    <w:p w14:paraId="0ABEB55C" w14:textId="5EEFCA3C" w:rsidR="008D4054" w:rsidRPr="008D4054" w:rsidRDefault="008D4054" w:rsidP="008D4054">
      <w:pPr>
        <w:spacing w:after="160" w:line="259" w:lineRule="auto"/>
        <w:ind w:left="0" w:firstLine="0"/>
        <w:rPr>
          <w:rFonts w:eastAsia="Times New Roman" w:cstheme="minorHAnsi"/>
          <w:szCs w:val="24"/>
        </w:rPr>
      </w:pPr>
      <w:r w:rsidRPr="008D4054">
        <w:rPr>
          <w:rFonts w:eastAsia="Times New Roman" w:cstheme="minorHAnsi"/>
          <w:szCs w:val="24"/>
        </w:rPr>
        <w:t>Aerial photography © Getmapping plc</w:t>
      </w:r>
      <w:r>
        <w:rPr>
          <w:rFonts w:eastAsia="Times New Roman" w:cstheme="minorHAnsi"/>
          <w:szCs w:val="24"/>
        </w:rPr>
        <w:t xml:space="preserve">.  </w:t>
      </w:r>
      <w:r w:rsidRPr="008D4054">
        <w:rPr>
          <w:rFonts w:eastAsia="Times New Roman" w:cstheme="minorHAnsi"/>
          <w:szCs w:val="24"/>
        </w:rPr>
        <w:t>Contains OS data</w:t>
      </w:r>
      <w:r>
        <w:rPr>
          <w:rFonts w:eastAsia="Times New Roman" w:cstheme="minorHAnsi"/>
          <w:szCs w:val="24"/>
        </w:rPr>
        <w:t xml:space="preserve">.  </w:t>
      </w:r>
      <w:r w:rsidRPr="008D4054">
        <w:rPr>
          <w:rFonts w:eastAsia="Times New Roman" w:cstheme="minorHAnsi"/>
          <w:szCs w:val="24"/>
        </w:rPr>
        <w:t>FOR SCHOOLS USE ONLY.</w:t>
      </w:r>
    </w:p>
    <w:p w14:paraId="51403C79" w14:textId="77E1B9D5" w:rsidR="008D4054" w:rsidRPr="008D4054" w:rsidRDefault="008D4054" w:rsidP="008D4054">
      <w:pPr>
        <w:spacing w:before="120" w:after="0" w:line="240" w:lineRule="auto"/>
        <w:ind w:left="0" w:firstLine="0"/>
        <w:rPr>
          <w:rFonts w:eastAsia="Times New Roman" w:cstheme="minorHAnsi"/>
          <w:szCs w:val="24"/>
        </w:rPr>
      </w:pPr>
      <w:r w:rsidRPr="008D4054">
        <w:rPr>
          <w:rFonts w:eastAsia="Times New Roman" w:cstheme="minorHAnsi"/>
          <w:szCs w:val="24"/>
        </w:rPr>
        <w:t>Historic mapping courtesy of the National Library of Scotland</w:t>
      </w:r>
      <w:r>
        <w:rPr>
          <w:rFonts w:eastAsia="Times New Roman" w:cstheme="minorHAnsi"/>
          <w:szCs w:val="24"/>
        </w:rPr>
        <w:t xml:space="preserve">.  </w:t>
      </w:r>
      <w:r w:rsidRPr="008D4054">
        <w:rPr>
          <w:rFonts w:eastAsia="Times New Roman" w:cstheme="minorHAnsi"/>
          <w:szCs w:val="24"/>
        </w:rPr>
        <w:t>FOR SCHOOLS USE ONLY.</w:t>
      </w:r>
    </w:p>
    <w:sectPr w:rsidR="008D4054" w:rsidRPr="008D4054" w:rsidSect="008C0959">
      <w:headerReference w:type="default" r:id="rId17"/>
      <w:footerReference w:type="default" r:id="rId18"/>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D52896" w14:textId="77777777" w:rsidR="00D24223" w:rsidRDefault="00D24223" w:rsidP="005A1304">
      <w:r>
        <w:separator/>
      </w:r>
    </w:p>
  </w:endnote>
  <w:endnote w:type="continuationSeparator" w:id="0">
    <w:p w14:paraId="2E072BB2" w14:textId="77777777" w:rsidR="00D24223" w:rsidRDefault="00D24223"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B1093" w14:textId="77777777" w:rsidR="00A14AF5" w:rsidRDefault="00A14AF5" w:rsidP="005A1304">
    <w:pPr>
      <w:pStyle w:val="Footer"/>
    </w:pPr>
    <w:r>
      <w:rPr>
        <w:noProof/>
      </w:rPr>
      <w:drawing>
        <wp:inline distT="0" distB="0" distL="0" distR="0" wp14:anchorId="43D12071" wp14:editId="48D66B10">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6516E" w14:textId="77777777" w:rsidR="00D24223" w:rsidRDefault="00D24223" w:rsidP="005A1304">
      <w:r>
        <w:separator/>
      </w:r>
    </w:p>
  </w:footnote>
  <w:footnote w:type="continuationSeparator" w:id="0">
    <w:p w14:paraId="146E7EA5" w14:textId="77777777" w:rsidR="00D24223" w:rsidRDefault="00D24223"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B3CC3" w14:textId="77777777" w:rsidR="00A14AF5" w:rsidRDefault="00A14AF5" w:rsidP="005A1304">
    <w:pPr>
      <w:pStyle w:val="Header"/>
    </w:pPr>
    <w:r>
      <w:rPr>
        <w:noProof/>
      </w:rPr>
      <w:drawing>
        <wp:inline distT="0" distB="0" distL="0" distR="0" wp14:anchorId="0FB31885" wp14:editId="64C06435">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6344C56E"/>
    <w:lvl w:ilvl="0">
      <w:start w:val="1"/>
      <w:numFmt w:val="decimal"/>
      <w:pStyle w:val="ListNumber"/>
      <w:lvlText w:val="%1."/>
      <w:lvlJc w:val="left"/>
      <w:pPr>
        <w:tabs>
          <w:tab w:val="num" w:pos="5813"/>
        </w:tabs>
        <w:ind w:left="5813" w:hanging="360"/>
      </w:pPr>
    </w:lvl>
  </w:abstractNum>
  <w:abstractNum w:abstractNumId="1"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F1C8F"/>
    <w:multiLevelType w:val="hybridMultilevel"/>
    <w:tmpl w:val="3E441AC0"/>
    <w:lvl w:ilvl="0" w:tplc="CBAE4B12">
      <w:start w:val="7"/>
      <w:numFmt w:val="bullet"/>
      <w:lvlText w:val="•"/>
      <w:lvlJc w:val="left"/>
      <w:pPr>
        <w:ind w:left="1080" w:hanging="72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13499"/>
    <w:multiLevelType w:val="hybridMultilevel"/>
    <w:tmpl w:val="57D864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19524A"/>
    <w:multiLevelType w:val="hybridMultilevel"/>
    <w:tmpl w:val="6C603260"/>
    <w:lvl w:ilvl="0" w:tplc="CBAE4B12">
      <w:start w:val="7"/>
      <w:numFmt w:val="bullet"/>
      <w:lvlText w:val="•"/>
      <w:lvlJc w:val="left"/>
      <w:pPr>
        <w:ind w:left="1080" w:hanging="72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0E3C2B"/>
    <w:multiLevelType w:val="hybridMultilevel"/>
    <w:tmpl w:val="A560F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B123F2"/>
    <w:multiLevelType w:val="hybridMultilevel"/>
    <w:tmpl w:val="81B8D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016DFA"/>
    <w:multiLevelType w:val="hybridMultilevel"/>
    <w:tmpl w:val="B4141B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1A11891"/>
    <w:multiLevelType w:val="hybridMultilevel"/>
    <w:tmpl w:val="22B600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E931B1"/>
    <w:multiLevelType w:val="hybridMultilevel"/>
    <w:tmpl w:val="2FEE2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701AB9"/>
    <w:multiLevelType w:val="hybridMultilevel"/>
    <w:tmpl w:val="B4141B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51705E"/>
    <w:multiLevelType w:val="hybridMultilevel"/>
    <w:tmpl w:val="307086F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2C1DA2"/>
    <w:multiLevelType w:val="hybridMultilevel"/>
    <w:tmpl w:val="499C50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5"/>
  </w:num>
  <w:num w:numId="5">
    <w:abstractNumId w:val="6"/>
  </w:num>
  <w:num w:numId="6">
    <w:abstractNumId w:val="12"/>
  </w:num>
  <w:num w:numId="7">
    <w:abstractNumId w:val="10"/>
  </w:num>
  <w:num w:numId="8">
    <w:abstractNumId w:val="9"/>
  </w:num>
  <w:num w:numId="9">
    <w:abstractNumId w:val="2"/>
  </w:num>
  <w:num w:numId="10">
    <w:abstractNumId w:val="4"/>
  </w:num>
  <w:num w:numId="11">
    <w:abstractNumId w:val="3"/>
  </w:num>
  <w:num w:numId="12">
    <w:abstractNumId w:val="7"/>
  </w:num>
  <w:num w:numId="1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27E"/>
    <w:rsid w:val="00044DCB"/>
    <w:rsid w:val="000B6C6B"/>
    <w:rsid w:val="000C35E2"/>
    <w:rsid w:val="000C4832"/>
    <w:rsid w:val="000C66A8"/>
    <w:rsid w:val="000D3EB7"/>
    <w:rsid w:val="0011027E"/>
    <w:rsid w:val="00114DDB"/>
    <w:rsid w:val="001E7AB6"/>
    <w:rsid w:val="00276EE7"/>
    <w:rsid w:val="002B10BD"/>
    <w:rsid w:val="002C59DD"/>
    <w:rsid w:val="003441AE"/>
    <w:rsid w:val="004078AB"/>
    <w:rsid w:val="00426824"/>
    <w:rsid w:val="004C2330"/>
    <w:rsid w:val="004F13E6"/>
    <w:rsid w:val="005244DA"/>
    <w:rsid w:val="00532A40"/>
    <w:rsid w:val="00550C0A"/>
    <w:rsid w:val="00555F66"/>
    <w:rsid w:val="0057142A"/>
    <w:rsid w:val="005A1304"/>
    <w:rsid w:val="00665E4D"/>
    <w:rsid w:val="00682BFF"/>
    <w:rsid w:val="00684B05"/>
    <w:rsid w:val="006B437F"/>
    <w:rsid w:val="006B6CFF"/>
    <w:rsid w:val="006C5450"/>
    <w:rsid w:val="006F052B"/>
    <w:rsid w:val="006F3778"/>
    <w:rsid w:val="007723D7"/>
    <w:rsid w:val="0078458F"/>
    <w:rsid w:val="00801E2D"/>
    <w:rsid w:val="008901FF"/>
    <w:rsid w:val="008C0959"/>
    <w:rsid w:val="008C3C31"/>
    <w:rsid w:val="008D4054"/>
    <w:rsid w:val="008E6DD1"/>
    <w:rsid w:val="008F26A7"/>
    <w:rsid w:val="0092090E"/>
    <w:rsid w:val="00951898"/>
    <w:rsid w:val="009877D2"/>
    <w:rsid w:val="00A14AF5"/>
    <w:rsid w:val="00B0301B"/>
    <w:rsid w:val="00B24CFD"/>
    <w:rsid w:val="00B46512"/>
    <w:rsid w:val="00B90E8D"/>
    <w:rsid w:val="00BA6B68"/>
    <w:rsid w:val="00C23EE2"/>
    <w:rsid w:val="00C80AAE"/>
    <w:rsid w:val="00C812C6"/>
    <w:rsid w:val="00CA4053"/>
    <w:rsid w:val="00CB34F6"/>
    <w:rsid w:val="00CF7E53"/>
    <w:rsid w:val="00D14469"/>
    <w:rsid w:val="00D24223"/>
    <w:rsid w:val="00D71778"/>
    <w:rsid w:val="00DF552B"/>
    <w:rsid w:val="00E2088D"/>
    <w:rsid w:val="00E43411"/>
    <w:rsid w:val="00E97902"/>
    <w:rsid w:val="00EB4C81"/>
    <w:rsid w:val="00F05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B33AB9"/>
  <w15:chartTrackingRefBased/>
  <w15:docId w15:val="{CF6321E9-2310-4383-8170-4B2F670FF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42A"/>
    <w:pPr>
      <w:spacing w:after="4" w:line="250" w:lineRule="auto"/>
      <w:ind w:left="10" w:hanging="10"/>
    </w:pPr>
    <w:rPr>
      <w:rFonts w:eastAsia="Arial" w:cs="Arial"/>
      <w:sz w:val="24"/>
      <w:lang w:eastAsia="en-GB"/>
    </w:rPr>
  </w:style>
  <w:style w:type="paragraph" w:styleId="Heading1">
    <w:name w:val="heading 1"/>
    <w:basedOn w:val="Heading2"/>
    <w:next w:val="Normal"/>
    <w:link w:val="Heading1Char"/>
    <w:uiPriority w:val="9"/>
    <w:qFormat/>
    <w:rsid w:val="0078458F"/>
    <w:pPr>
      <w:spacing w:before="240" w:after="240"/>
      <w:ind w:left="11" w:hanging="11"/>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57142A"/>
    <w:pPr>
      <w:keepNext/>
      <w:keepLines/>
      <w:spacing w:before="40" w:after="0" w:line="240" w:lineRule="auto"/>
      <w:outlineLvl w:val="1"/>
    </w:pPr>
    <w:rPr>
      <w:rFonts w:asciiTheme="majorHAnsi" w:eastAsiaTheme="majorEastAsia" w:hAnsiTheme="majorHAnsi" w:cstheme="majorBidi"/>
      <w:b/>
      <w:bCs/>
      <w:i/>
      <w:color w:val="385623" w:themeColor="accent6" w:themeShade="80"/>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color w:val="000000"/>
      <w:sz w:val="22"/>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sz w:val="22"/>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rPr>
      <w:rFonts w:ascii="Arial" w:hAnsi="Arial"/>
      <w:color w:val="000000"/>
      <w:sz w:val="22"/>
    </w:r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rPr>
      <w:rFonts w:ascii="Arial" w:hAnsi="Arial"/>
      <w:color w:val="000000"/>
      <w:sz w:val="22"/>
    </w:r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color w:val="000000"/>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rFonts w:ascii="Arial" w:hAnsi="Arial"/>
      <w:color w:val="000000"/>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57142A"/>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78458F"/>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uiPriority w:val="34"/>
    <w:qFormat/>
    <w:rsid w:val="008C3C31"/>
    <w:pPr>
      <w:ind w:left="720"/>
      <w:contextualSpacing/>
    </w:pPr>
    <w:rPr>
      <w:rFonts w:ascii="Arial" w:hAnsi="Arial"/>
      <w:color w:val="000000"/>
      <w:sz w:val="22"/>
    </w:r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color w:val="000000"/>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C3C31"/>
    <w:pPr>
      <w:spacing w:after="0" w:line="240" w:lineRule="auto"/>
      <w:contextualSpacing/>
      <w:jc w:val="center"/>
    </w:pPr>
    <w:rPr>
      <w:rFonts w:ascii="Omnes Cond" w:eastAsiaTheme="majorEastAsia" w:hAnsi="Omnes Cond" w:cstheme="majorBidi"/>
      <w:color w:val="000000"/>
      <w:spacing w:val="-10"/>
      <w:kern w:val="28"/>
      <w:sz w:val="72"/>
      <w:szCs w:val="72"/>
    </w:rPr>
  </w:style>
  <w:style w:type="character" w:customStyle="1" w:styleId="TitleChar">
    <w:name w:val="Title Char"/>
    <w:basedOn w:val="DefaultParagraphFont"/>
    <w:link w:val="Title"/>
    <w:uiPriority w:val="10"/>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rFonts w:ascii="Arial" w:hAnsi="Arial"/>
      <w:noProof/>
      <w:color w:val="000000"/>
      <w:sz w:val="22"/>
    </w:rPr>
  </w:style>
  <w:style w:type="paragraph" w:styleId="TOC2">
    <w:name w:val="toc 2"/>
    <w:basedOn w:val="Normal"/>
    <w:next w:val="Normal"/>
    <w:autoRedefine/>
    <w:uiPriority w:val="39"/>
    <w:unhideWhenUsed/>
    <w:rsid w:val="008C3C31"/>
    <w:pPr>
      <w:tabs>
        <w:tab w:val="right" w:leader="dot" w:pos="9016"/>
      </w:tabs>
      <w:spacing w:after="100"/>
      <w:ind w:left="220"/>
    </w:pPr>
    <w:rPr>
      <w:rFonts w:ascii="Arial" w:hAnsi="Arial"/>
      <w:noProof/>
      <w:color w:val="000000"/>
      <w:sz w:val="22"/>
    </w:rPr>
  </w:style>
  <w:style w:type="paragraph" w:styleId="TOC3">
    <w:name w:val="toc 3"/>
    <w:basedOn w:val="Normal"/>
    <w:next w:val="Normal"/>
    <w:autoRedefine/>
    <w:uiPriority w:val="39"/>
    <w:unhideWhenUsed/>
    <w:rsid w:val="008C3C31"/>
    <w:pPr>
      <w:tabs>
        <w:tab w:val="right" w:leader="dot" w:pos="9016"/>
      </w:tabs>
      <w:spacing w:after="100"/>
      <w:ind w:left="440"/>
    </w:pPr>
    <w:rPr>
      <w:rFonts w:ascii="Arial" w:hAnsi="Arial"/>
      <w:noProof/>
      <w:color w:val="000000"/>
      <w:sz w:val="22"/>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table" w:customStyle="1" w:styleId="TableGrid0">
    <w:name w:val="TableGrid"/>
    <w:rsid w:val="0011027E"/>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57142A"/>
    <w:pPr>
      <w:spacing w:after="0" w:line="240" w:lineRule="auto"/>
      <w:ind w:left="10" w:hanging="10"/>
    </w:pPr>
    <w:rPr>
      <w:rFonts w:eastAsia="Arial" w:cs="Arial"/>
      <w:sz w:val="24"/>
      <w:lang w:eastAsia="en-GB"/>
    </w:rPr>
  </w:style>
  <w:style w:type="paragraph" w:styleId="ListNumber">
    <w:name w:val="List Number"/>
    <w:basedOn w:val="Normal"/>
    <w:uiPriority w:val="99"/>
    <w:semiHidden/>
    <w:unhideWhenUsed/>
    <w:rsid w:val="000C35E2"/>
    <w:pPr>
      <w:numPr>
        <w:numId w:val="2"/>
      </w:numPr>
      <w:contextualSpacing/>
    </w:pPr>
  </w:style>
  <w:style w:type="paragraph" w:customStyle="1" w:styleId="ListParagraph">
    <w:name w:val="ListParagraph"/>
    <w:basedOn w:val="ListParagraph0"/>
    <w:link w:val="ListParagraphChar"/>
    <w:qFormat/>
    <w:rsid w:val="0057142A"/>
    <w:pPr>
      <w:numPr>
        <w:numId w:val="3"/>
      </w:numPr>
    </w:pPr>
    <w:rPr>
      <w:rFonts w:asciiTheme="minorHAnsi" w:hAnsiTheme="minorHAnsi"/>
      <w:color w:val="auto"/>
      <w:sz w:val="24"/>
    </w:rPr>
  </w:style>
  <w:style w:type="character" w:customStyle="1" w:styleId="ListParagraphChar">
    <w:name w:val="ListParagraph Char"/>
    <w:basedOn w:val="DefaultParagraphFont"/>
    <w:link w:val="ListParagraph"/>
    <w:rsid w:val="0057142A"/>
    <w:rPr>
      <w:rFonts w:eastAsia="Arial" w:cs="Arial"/>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 template2.dotx</Template>
  <TotalTime>104</TotalTime>
  <Pages>13</Pages>
  <Words>1118</Words>
  <Characters>5493</Characters>
  <Application>Microsoft Office Word</Application>
  <DocSecurity>0</DocSecurity>
  <Lines>183</Lines>
  <Paragraphs>106</Paragraphs>
  <ScaleCrop>false</ScaleCrop>
  <HeadingPairs>
    <vt:vector size="2" baseType="variant">
      <vt:variant>
        <vt:lpstr>Title</vt:lpstr>
      </vt:variant>
      <vt:variant>
        <vt:i4>1</vt:i4>
      </vt:variant>
    </vt:vector>
  </HeadingPairs>
  <TitlesOfParts>
    <vt:vector size="1" baseType="lpstr">
      <vt:lpstr>Patterns of Land use - Digimap for Schools resource</vt:lpstr>
    </vt:vector>
  </TitlesOfParts>
  <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Patterns of Land use - Digimap for Schools resource</dc:title>
  <dc:subject/>
  <dc:creator>Piroska Nemeth</dc:creator>
  <cp:keywords/>
  <dc:description/>
  <cp:lastModifiedBy>vivienne mayo</cp:lastModifiedBy>
  <cp:revision>24</cp:revision>
  <dcterms:created xsi:type="dcterms:W3CDTF">2020-07-27T12:57:00Z</dcterms:created>
  <dcterms:modified xsi:type="dcterms:W3CDTF">2021-04-01T11:02:00Z</dcterms:modified>
</cp:coreProperties>
</file>